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2154531</wp:posOffset>
                </wp:positionH>
                <wp:positionV relativeFrom="page">
                  <wp:posOffset>4545559</wp:posOffset>
                </wp:positionV>
                <wp:extent cx="5406390" cy="30822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06390" cy="3082290"/>
                          <a:chExt cx="5406390" cy="30822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882" y="1819083"/>
                            <a:ext cx="5399405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257300">
                                <a:moveTo>
                                  <a:pt x="0" y="1256753"/>
                                </a:moveTo>
                                <a:lnTo>
                                  <a:pt x="5399151" y="1256753"/>
                                </a:lnTo>
                                <a:lnTo>
                                  <a:pt x="5399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6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A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47" y="6120"/>
                            <a:ext cx="3267710" cy="307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710" h="3070225">
                                <a:moveTo>
                                  <a:pt x="2102866" y="0"/>
                                </a:moveTo>
                                <a:lnTo>
                                  <a:pt x="114808" y="2569082"/>
                                </a:lnTo>
                                <a:lnTo>
                                  <a:pt x="0" y="2419984"/>
                                </a:lnTo>
                              </a:path>
                              <a:path w="3267710" h="3070225">
                                <a:moveTo>
                                  <a:pt x="951992" y="3069716"/>
                                </a:moveTo>
                                <a:lnTo>
                                  <a:pt x="3267202" y="0"/>
                                </a:lnTo>
                                <a:lnTo>
                                  <a:pt x="2102866" y="0"/>
                                </a:lnTo>
                              </a:path>
                            </a:pathLst>
                          </a:custGeom>
                          <a:ln w="12240">
                            <a:solidFill>
                              <a:srgbClr val="56A7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20" y="787297"/>
                            <a:ext cx="3054985" cy="228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985" h="2288540">
                                <a:moveTo>
                                  <a:pt x="2160778" y="0"/>
                                </a:moveTo>
                                <a:lnTo>
                                  <a:pt x="634238" y="1972690"/>
                                </a:lnTo>
                                <a:lnTo>
                                  <a:pt x="0" y="1150619"/>
                                </a:lnTo>
                              </a:path>
                              <a:path w="3054985" h="2288540">
                                <a:moveTo>
                                  <a:pt x="1328674" y="2288540"/>
                                </a:moveTo>
                                <a:lnTo>
                                  <a:pt x="3054985" y="0"/>
                                </a:lnTo>
                                <a:lnTo>
                                  <a:pt x="2160778" y="0"/>
                                </a:lnTo>
                              </a:path>
                            </a:pathLst>
                          </a:custGeom>
                          <a:ln w="12240">
                            <a:solidFill>
                              <a:srgbClr val="A4A8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648117pt;margin-top:357.918091pt;width:425.7pt;height:242.7pt;mso-position-horizontal-relative:page;mso-position-vertical-relative:page;z-index:15729152" id="docshapegroup1" coordorigin="3393,7158" coordsize="8514,4854">
                <v:rect style="position:absolute;left:3403;top:10023;width:8503;height:1980" id="docshape2" filled="true" fillcolor="#394a52" stroked="false">
                  <v:fill type="solid"/>
                </v:rect>
                <v:shape style="position:absolute;left:3402;top:7168;width:5146;height:4835" id="docshape3" coordorigin="3403,7168" coordsize="5146,4835" path="m6714,7168l3584,11214,3403,10979m4902,12002l8548,7168,6714,7168e" filled="false" stroked="true" strokeweight=".96378pt" strokecolor="#56a746">
                  <v:path arrowok="t"/>
                  <v:stroke dashstyle="solid"/>
                </v:shape>
                <v:shape style="position:absolute;left:3402;top:8398;width:4811;height:3604" id="docshape4" coordorigin="3403,8398" coordsize="4811,3604" path="m6805,8398l4401,11505,3403,10210m5495,12002l8214,8398,6805,8398e" filled="false" stroked="true" strokeweight=".96378pt" strokecolor="#a4a8a9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30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35400" cy="71466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40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74"/>
        <w:rPr>
          <w:rFonts w:ascii="Times New Roman"/>
          <w:sz w:val="96"/>
        </w:rPr>
      </w:pPr>
    </w:p>
    <w:p>
      <w:pPr>
        <w:pStyle w:val="Title"/>
      </w:pPr>
      <w:r>
        <w:rPr>
          <w:color w:val="394A52"/>
          <w:spacing w:val="-2"/>
          <w:w w:val="105"/>
        </w:rPr>
        <w:t>FORMULÁRIO</w:t>
      </w:r>
    </w:p>
    <w:p>
      <w:pPr>
        <w:spacing w:before="0"/>
        <w:ind w:left="99" w:right="1205" w:firstLine="0"/>
        <w:jc w:val="center"/>
        <w:rPr>
          <w:rFonts w:ascii="Times New Roman"/>
          <w:b/>
          <w:i/>
          <w:sz w:val="96"/>
        </w:rPr>
      </w:pPr>
      <w:r>
        <w:rPr>
          <w:rFonts w:ascii="Times New Roman"/>
          <w:b/>
          <w:i/>
          <w:color w:val="394A52"/>
          <w:w w:val="105"/>
          <w:sz w:val="96"/>
        </w:rPr>
        <w:t>DUE</w:t>
      </w:r>
      <w:r>
        <w:rPr>
          <w:rFonts w:ascii="Times New Roman"/>
          <w:b/>
          <w:i/>
          <w:color w:val="394A52"/>
          <w:spacing w:val="-19"/>
          <w:w w:val="105"/>
          <w:sz w:val="96"/>
        </w:rPr>
        <w:t> </w:t>
      </w:r>
      <w:r>
        <w:rPr>
          <w:rFonts w:ascii="Times New Roman"/>
          <w:b/>
          <w:i/>
          <w:color w:val="394A52"/>
          <w:spacing w:val="-2"/>
          <w:w w:val="105"/>
          <w:sz w:val="96"/>
        </w:rPr>
        <w:t>DILIGENCE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84"/>
        <w:rPr>
          <w:rFonts w:ascii="Times New Roman"/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4861559</wp:posOffset>
            </wp:positionH>
            <wp:positionV relativeFrom="paragraph">
              <wp:posOffset>214617</wp:posOffset>
            </wp:positionV>
            <wp:extent cx="2266664" cy="380904"/>
            <wp:effectExtent l="0" t="0" r="0" b="0"/>
            <wp:wrapTopAndBottom/>
            <wp:docPr id="8" name="Image 8" descr="P:\13 - N C S S\RENATA\logos_CGE e COMPLIANCE\Compliance\Negativo\MarcaCompliance(negativa)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P:\13 - N C S S\RENATA\logos_CGE e COMPLIANCE\Compliance\Negativo\MarcaCompliance(negativa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664" cy="3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300" w:footer="0" w:top="1700" w:bottom="280" w:left="1580" w:right="520"/>
          <w:pgNumType w:start="1"/>
        </w:sect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spacing w:before="16"/>
        <w:rPr>
          <w:rFonts w:ascii="Times New Roman"/>
          <w:b/>
          <w:i/>
        </w:rPr>
      </w:pPr>
    </w:p>
    <w:p>
      <w:pPr>
        <w:pStyle w:val="BodyText"/>
        <w:spacing w:line="360" w:lineRule="auto"/>
        <w:ind w:left="122" w:right="1175" w:firstLine="707"/>
        <w:jc w:val="both"/>
      </w:pPr>
      <w:r>
        <w:rPr/>
        <w:t>A Administração Pública do Estado do Paraná está comprometida em assegurar uma conduta ética e íntegra em todos os seus atos e, portanto, incentiva que todos os seus colaboradores e parceiros ajam em</w:t>
      </w:r>
      <w:r>
        <w:rPr>
          <w:spacing w:val="40"/>
        </w:rPr>
        <w:t> </w:t>
      </w:r>
      <w:r>
        <w:rPr/>
        <w:t>consonância com esses princípios, de acordo a</w:t>
      </w:r>
      <w:r>
        <w:rPr>
          <w:spacing w:val="40"/>
        </w:rPr>
        <w:t> </w:t>
      </w:r>
      <w:r>
        <w:rPr/>
        <w:t>Lei de Licitações e Contratos 8.666, 21 de junho de 1993, e a Lei 14.133, 01 de abril de 2021, Lei de Licitações e Contratos Estadual 15.608, 16 de agosto de 2007, e Decreto Regulamentar 4.993, 31 de agosto de 2016 e legislações anticorrupção, entre elas, a Lei 19.857, 29 de maio de 2019, que institui o Programa</w:t>
      </w:r>
      <w:r>
        <w:rPr>
          <w:spacing w:val="80"/>
        </w:rPr>
        <w:t> </w:t>
      </w:r>
      <w:r>
        <w:rPr/>
        <w:t>de Integridade e Compliance da Administração Pública Estadual e o Decreto Regulamentar 2.902, 01 de outubro de 2019, com o objetivo de prevenir e combater a corrupção por meio da transparência em suas ações pautadas na ética, integridade e conformidades legais, princípios basilares do Programa de Integridade e Compliance.</w:t>
      </w:r>
    </w:p>
    <w:p>
      <w:pPr>
        <w:pStyle w:val="BodyText"/>
        <w:spacing w:line="360" w:lineRule="auto"/>
        <w:ind w:left="122" w:right="1174" w:firstLine="707"/>
        <w:jc w:val="both"/>
      </w:pPr>
      <w:r>
        <w:rPr/>
        <w:t>Entre os pilares do programa está a política de </w:t>
      </w:r>
      <w:r>
        <w:rPr>
          <w:i/>
        </w:rPr>
        <w:t>due diligence</w:t>
      </w:r>
      <w:r>
        <w:rPr/>
        <w:t>, que é baseada nas informações colhidas pelo formulário </w:t>
      </w:r>
      <w:r>
        <w:rPr>
          <w:i/>
        </w:rPr>
        <w:t>due diligence</w:t>
      </w:r>
      <w:r>
        <w:rPr/>
        <w:t>, um documento declaratório e com valor legal, que fornece informações dos contratados sobre sua estrutura organizacional</w:t>
      </w:r>
      <w:r>
        <w:rPr>
          <w:spacing w:val="-1"/>
        </w:rPr>
        <w:t> </w:t>
      </w:r>
      <w:r>
        <w:rPr/>
        <w:t>e de</w:t>
      </w:r>
      <w:r>
        <w:rPr>
          <w:spacing w:val="-1"/>
        </w:rPr>
        <w:t> </w:t>
      </w:r>
      <w:r>
        <w:rPr/>
        <w:t>negócios, relacionamentos com terceiros e agentes públicos, além de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histórico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integridade. Essas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subsidiam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hyperlink r:id="rId8">
        <w:r>
          <w:rPr/>
          <w:t>procedimento</w:t>
        </w:r>
      </w:hyperlink>
      <w:r>
        <w:rPr/>
        <w:t> </w:t>
      </w:r>
      <w:hyperlink r:id="rId8">
        <w:r>
          <w:rPr/>
          <w:t>de</w:t>
        </w:r>
      </w:hyperlink>
      <w:r>
        <w:rPr/>
        <w:t> </w:t>
      </w:r>
      <w:r>
        <w:rPr>
          <w:i/>
        </w:rPr>
        <w:t>due diligence</w:t>
      </w:r>
      <w:r>
        <w:rPr/>
        <w:t>, cujo resultado é a atribuição do grau de risco de integridade, o qual pode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baixo, moderado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alto.</w:t>
      </w:r>
      <w:r>
        <w:rPr>
          <w:spacing w:val="80"/>
        </w:rPr>
        <w:t> </w:t>
      </w:r>
      <w:r>
        <w:rPr/>
        <w:t>Assim,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contratos</w:t>
      </w:r>
      <w:r>
        <w:rPr>
          <w:spacing w:val="40"/>
        </w:rPr>
        <w:t> </w:t>
      </w:r>
      <w:r>
        <w:rPr/>
        <w:t>firmados</w:t>
      </w:r>
      <w:r>
        <w:rPr>
          <w:spacing w:val="40"/>
        </w:rPr>
        <w:t> </w:t>
      </w:r>
      <w:r>
        <w:rPr/>
        <w:t>estarão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acordo aos princípios do Programa de Integridade e Compliance, fundamentados em termos observadores das leis e regulamentações aplicáveis as temáticas de anticorrupção e antissuborno, lavagem de dinheiro e conduta íntegra e efetiva exercida pelo servidor público, fortalecendo a credibilidade das contratações públicas no Estado do Paraná.</w:t>
      </w:r>
    </w:p>
    <w:p>
      <w:pPr>
        <w:pStyle w:val="BodyText"/>
        <w:spacing w:before="2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1077491</wp:posOffset>
                </wp:positionH>
                <wp:positionV relativeFrom="paragraph">
                  <wp:posOffset>289235</wp:posOffset>
                </wp:positionV>
                <wp:extent cx="5424170" cy="17653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424170" cy="176530"/>
                          <a:chExt cx="5424170" cy="17653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4"/>
                            <a:ext cx="5423859" cy="174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42417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5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color w:val="FF000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Leia</w:t>
                              </w:r>
                              <w:r>
                                <w:rPr>
                                  <w:b/>
                                  <w:color w:val="FF000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atentamente</w:t>
                              </w:r>
                              <w:r>
                                <w:rPr>
                                  <w:b/>
                                  <w:color w:val="FF000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FF0000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Instruções</w:t>
                              </w:r>
                              <w:r>
                                <w:rPr>
                                  <w:b/>
                                  <w:color w:val="FF000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Preenchimento</w:t>
                              </w:r>
                              <w:r>
                                <w:rPr>
                                  <w:b/>
                                  <w:color w:val="FF000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color w:val="FF0000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2"/>
                                </w:rPr>
                                <w:t>começar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84185pt;margin-top:22.774452pt;width:427.1pt;height:13.9pt;mso-position-horizontal-relative:page;mso-position-vertical-relative:paragraph;z-index:-15727616;mso-wrap-distance-left:0;mso-wrap-distance-right:0" id="docshapegroup5" coordorigin="1697,455" coordsize="8542,278">
                <v:shape style="position:absolute;left:1696;top:457;width:8542;height:275" type="#_x0000_t75" id="docshape6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96;top:455;width:8542;height:278" type="#_x0000_t202" id="docshape7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5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ATENÇÃO:</w:t>
                        </w:r>
                        <w:r>
                          <w:rPr>
                            <w:b/>
                            <w:color w:val="FF000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Leia</w:t>
                        </w:r>
                        <w:r>
                          <w:rPr>
                            <w:b/>
                            <w:color w:val="FF000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atentamente</w:t>
                        </w:r>
                        <w:r>
                          <w:rPr>
                            <w:b/>
                            <w:color w:val="FF000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as</w:t>
                        </w:r>
                        <w:r>
                          <w:rPr>
                            <w:b/>
                            <w:color w:val="FF0000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Instruções</w:t>
                        </w:r>
                        <w:r>
                          <w:rPr>
                            <w:b/>
                            <w:color w:val="FF000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Preenchimento</w:t>
                        </w:r>
                        <w:r>
                          <w:rPr>
                            <w:b/>
                            <w:color w:val="FF000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antes</w:t>
                        </w:r>
                        <w:r>
                          <w:rPr>
                            <w:b/>
                            <w:color w:val="FF0000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2"/>
                          </w:rPr>
                          <w:t>começar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1082064</wp:posOffset>
                </wp:positionH>
                <wp:positionV relativeFrom="paragraph">
                  <wp:posOffset>571175</wp:posOffset>
                </wp:positionV>
                <wp:extent cx="5410200" cy="17653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410200" cy="176530"/>
                          <a:chExt cx="5410200" cy="17653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10"/>
                            <a:ext cx="5410139" cy="156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41020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-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0000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responder</w:t>
                              </w:r>
                              <w:r>
                                <w:rPr>
                                  <w:b/>
                                  <w:color w:val="FF0000"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0000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Formulário</w:t>
                              </w:r>
                              <w:r>
                                <w:rPr>
                                  <w:b/>
                                  <w:color w:val="FF0000"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color w:val="FF0000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Diligence.</w:t>
                              </w:r>
                              <w:r>
                                <w:rPr>
                                  <w:b/>
                                  <w:color w:val="FF0000"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FF0000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color w:val="FF0000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dúvidas</w:t>
                              </w:r>
                              <w:r>
                                <w:rPr>
                                  <w:b/>
                                  <w:color w:val="FF0000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não</w:t>
                              </w:r>
                              <w:r>
                                <w:rPr>
                                  <w:b/>
                                  <w:color w:val="FF0000"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2"/>
                                </w:rPr>
                                <w:t>esclarecidas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20195pt;margin-top:44.974453pt;width:426pt;height:13.9pt;mso-position-horizontal-relative:page;mso-position-vertical-relative:paragraph;z-index:-15727104;mso-wrap-distance-left:0;mso-wrap-distance-right:0" id="docshapegroup8" coordorigin="1704,899" coordsize="8520,278">
                <v:shape style="position:absolute;left:1704;top:930;width:8520;height:246" type="#_x0000_t75" id="docshape9" stroked="false">
                  <v:imagedata r:id="rId10" o:title=""/>
                </v:shape>
                <v:shape style="position:absolute;left:1704;top:899;width:8520;height:278" type="#_x0000_t202" id="docshape10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-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0000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responder</w:t>
                        </w:r>
                        <w:r>
                          <w:rPr>
                            <w:b/>
                            <w:color w:val="FF0000"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FF0000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Formulário</w:t>
                        </w:r>
                        <w:r>
                          <w:rPr>
                            <w:b/>
                            <w:color w:val="FF0000"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Due</w:t>
                        </w:r>
                        <w:r>
                          <w:rPr>
                            <w:b/>
                            <w:color w:val="FF0000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Diligence.</w:t>
                        </w:r>
                        <w:r>
                          <w:rPr>
                            <w:b/>
                            <w:color w:val="FF0000"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Em</w:t>
                        </w:r>
                        <w:r>
                          <w:rPr>
                            <w:b/>
                            <w:color w:val="FF0000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caso</w:t>
                        </w:r>
                        <w:r>
                          <w:rPr>
                            <w:b/>
                            <w:color w:val="FF0000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dúvidas</w:t>
                        </w:r>
                        <w:r>
                          <w:rPr>
                            <w:b/>
                            <w:color w:val="FF0000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não</w:t>
                        </w:r>
                        <w:r>
                          <w:rPr>
                            <w:b/>
                            <w:color w:val="FF0000"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2"/>
                          </w:rPr>
                          <w:t>esclarecidas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1082064</wp:posOffset>
                </wp:positionH>
                <wp:positionV relativeFrom="paragraph">
                  <wp:posOffset>853115</wp:posOffset>
                </wp:positionV>
                <wp:extent cx="5415280" cy="17653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415280" cy="176530"/>
                          <a:chExt cx="5415280" cy="17653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10"/>
                            <a:ext cx="5414712" cy="156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541528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-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color w:val="FF0000"/>
                                  <w:spacing w:val="4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0000"/>
                                  <w:spacing w:val="4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leitura,</w:t>
                              </w:r>
                              <w:r>
                                <w:rPr>
                                  <w:b/>
                                  <w:color w:val="FF0000"/>
                                  <w:spacing w:val="4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entre</w:t>
                              </w:r>
                              <w:r>
                                <w:rPr>
                                  <w:b/>
                                  <w:color w:val="FF0000"/>
                                  <w:spacing w:val="4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FF0000"/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contato</w:t>
                              </w:r>
                              <w:r>
                                <w:rPr>
                                  <w:b/>
                                  <w:color w:val="FF0000"/>
                                  <w:spacing w:val="4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color w:val="FF0000"/>
                                  <w:spacing w:val="4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0000"/>
                                  <w:spacing w:val="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Agente</w:t>
                              </w:r>
                              <w:r>
                                <w:rPr>
                                  <w:b/>
                                  <w:color w:val="FF0000"/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Compliance</w:t>
                              </w:r>
                              <w:r>
                                <w:rPr>
                                  <w:b/>
                                  <w:color w:val="FF0000"/>
                                  <w:spacing w:val="4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FF0000"/>
                                  <w:spacing w:val="4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2"/>
                                </w:rPr>
                                <w:t>respectivo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20195pt;margin-top:67.174454pt;width:426.4pt;height:13.9pt;mso-position-horizontal-relative:page;mso-position-vertical-relative:paragraph;z-index:-15726592;mso-wrap-distance-left:0;mso-wrap-distance-right:0" id="docshapegroup11" coordorigin="1704,1343" coordsize="8528,278">
                <v:shape style="position:absolute;left:1704;top:1374;width:8528;height:246" type="#_x0000_t75" id="docshape12" stroked="false">
                  <v:imagedata r:id="rId11" o:title=""/>
                </v:shape>
                <v:shape style="position:absolute;left:1704;top:1343;width:8528;height:278" type="#_x0000_t202" id="docshape13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-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com</w:t>
                        </w:r>
                        <w:r>
                          <w:rPr>
                            <w:b/>
                            <w:color w:val="FF0000"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0000"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leitura,</w:t>
                        </w:r>
                        <w:r>
                          <w:rPr>
                            <w:b/>
                            <w:color w:val="FF0000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entre</w:t>
                        </w:r>
                        <w:r>
                          <w:rPr>
                            <w:b/>
                            <w:color w:val="FF0000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em</w:t>
                        </w:r>
                        <w:r>
                          <w:rPr>
                            <w:b/>
                            <w:color w:val="FF0000"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contato</w:t>
                        </w:r>
                        <w:r>
                          <w:rPr>
                            <w:b/>
                            <w:color w:val="FF0000"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com</w:t>
                        </w:r>
                        <w:r>
                          <w:rPr>
                            <w:b/>
                            <w:color w:val="FF0000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FF0000"/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Agente</w:t>
                        </w:r>
                        <w:r>
                          <w:rPr>
                            <w:b/>
                            <w:color w:val="FF0000"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Compliance</w:t>
                        </w:r>
                        <w:r>
                          <w:rPr>
                            <w:b/>
                            <w:color w:val="FF0000"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do</w:t>
                        </w:r>
                        <w:r>
                          <w:rPr>
                            <w:b/>
                            <w:color w:val="FF0000"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2"/>
                          </w:rPr>
                          <w:t>respectivo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1082039</wp:posOffset>
                </wp:positionH>
                <wp:positionV relativeFrom="paragraph">
                  <wp:posOffset>1134428</wp:posOffset>
                </wp:positionV>
                <wp:extent cx="2144395" cy="17653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144395" cy="176530"/>
                          <a:chExt cx="2144395" cy="17653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10"/>
                            <a:ext cx="2144268" cy="156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14439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-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órgão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2"/>
                                </w:rPr>
                                <w:t>contratante.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99997pt;margin-top:89.325043pt;width:168.85pt;height:13.9pt;mso-position-horizontal-relative:page;mso-position-vertical-relative:paragraph;z-index:-15726080;mso-wrap-distance-left:0;mso-wrap-distance-right:0" id="docshapegroup14" coordorigin="1704,1787" coordsize="3377,278">
                <v:shape style="position:absolute;left:1704;top:1817;width:3377;height:246" type="#_x0000_t75" id="docshape15" stroked="false">
                  <v:imagedata r:id="rId12" o:title=""/>
                </v:shape>
                <v:shape style="position:absolute;left:1704;top:1786;width:3377;height:278" type="#_x0000_t202" id="docshape16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-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órgão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ou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secretaria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2"/>
                          </w:rPr>
                          <w:t>contratante.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300" w:footer="0" w:top="1700" w:bottom="280" w:left="1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Heading1"/>
        <w:ind w:left="10" w:right="1205"/>
      </w:pPr>
      <w:r>
        <w:rPr>
          <w:shadow/>
        </w:rPr>
        <w:t>INSTRUÇÕES</w:t>
      </w:r>
      <w:r>
        <w:rPr>
          <w:shadow w:val="0"/>
          <w:spacing w:val="-8"/>
        </w:rPr>
        <w:t> </w:t>
      </w:r>
      <w:r>
        <w:rPr>
          <w:shadow/>
        </w:rPr>
        <w:t>PARA</w:t>
      </w:r>
      <w:r>
        <w:rPr>
          <w:shadow w:val="0"/>
          <w:spacing w:val="-10"/>
        </w:rPr>
        <w:t> </w:t>
      </w:r>
      <w:r>
        <w:rPr>
          <w:shadow/>
        </w:rPr>
        <w:t>O</w:t>
      </w:r>
      <w:r>
        <w:rPr>
          <w:shadow w:val="0"/>
          <w:spacing w:val="-3"/>
        </w:rPr>
        <w:t> </w:t>
      </w:r>
      <w:r>
        <w:rPr>
          <w:shadow/>
        </w:rPr>
        <w:t>PREEENCHIMENTO</w:t>
      </w:r>
      <w:r>
        <w:rPr>
          <w:shadow w:val="0"/>
          <w:spacing w:val="-4"/>
        </w:rPr>
        <w:t> </w:t>
      </w:r>
      <w:r>
        <w:rPr>
          <w:shadow/>
        </w:rPr>
        <w:t>DO</w:t>
      </w:r>
      <w:r>
        <w:rPr>
          <w:shadow w:val="0"/>
          <w:spacing w:val="51"/>
        </w:rPr>
        <w:t> </w:t>
      </w:r>
      <w:r>
        <w:rPr>
          <w:shadow/>
        </w:rPr>
        <w:t>FORMULÁRIO</w:t>
      </w:r>
      <w:r>
        <w:rPr>
          <w:shadow w:val="0"/>
          <w:spacing w:val="-3"/>
        </w:rPr>
        <w:t> </w:t>
      </w:r>
      <w:r>
        <w:rPr>
          <w:shadow/>
        </w:rPr>
        <w:t>DUE</w:t>
      </w:r>
      <w:r>
        <w:rPr>
          <w:shadow w:val="0"/>
          <w:spacing w:val="-7"/>
        </w:rPr>
        <w:t> </w:t>
      </w:r>
      <w:r>
        <w:rPr>
          <w:shadow/>
          <w:spacing w:val="-2"/>
        </w:rPr>
        <w:t>DILIGENCE: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7" w:right="0" w:hanging="255"/>
        <w:jc w:val="both"/>
        <w:rPr>
          <w:sz w:val="22"/>
        </w:rPr>
      </w:pPr>
      <w:r>
        <w:rPr>
          <w:sz w:val="22"/>
        </w:rPr>
        <w:t>Todos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campos</w:t>
      </w:r>
      <w:r>
        <w:rPr>
          <w:spacing w:val="-6"/>
          <w:sz w:val="22"/>
        </w:rPr>
        <w:t> </w:t>
      </w:r>
      <w:r>
        <w:rPr>
          <w:sz w:val="22"/>
        </w:rPr>
        <w:t>(questões)</w:t>
      </w:r>
      <w:r>
        <w:rPr>
          <w:spacing w:val="-6"/>
          <w:sz w:val="22"/>
        </w:rPr>
        <w:t> </w:t>
      </w:r>
      <w:r>
        <w:rPr>
          <w:sz w:val="22"/>
        </w:rPr>
        <w:t>devem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preenchidos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obrigatoriamente.</w:t>
      </w:r>
    </w:p>
    <w:p>
      <w:pPr>
        <w:pStyle w:val="BodyText"/>
        <w:spacing w:before="124"/>
        <w:ind w:right="1205"/>
        <w:jc w:val="center"/>
      </w:pPr>
      <w:r>
        <w:rPr>
          <w:b/>
        </w:rPr>
        <w:t>NENHUMA</w:t>
      </w:r>
      <w:r>
        <w:rPr>
          <w:b/>
          <w:spacing w:val="-14"/>
        </w:rPr>
        <w:t> </w:t>
      </w:r>
      <w:r>
        <w:rPr/>
        <w:t>questão</w:t>
      </w:r>
      <w:r>
        <w:rPr>
          <w:spacing w:val="-4"/>
        </w:rPr>
        <w:t> </w:t>
      </w:r>
      <w:r>
        <w:rPr/>
        <w:t>poderá</w:t>
      </w:r>
      <w:r>
        <w:rPr>
          <w:spacing w:val="-7"/>
        </w:rPr>
        <w:t> </w:t>
      </w:r>
      <w:r>
        <w:rPr/>
        <w:t>ficar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resposta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conter</w:t>
      </w:r>
      <w:r>
        <w:rPr>
          <w:spacing w:val="-6"/>
        </w:rPr>
        <w:t> </w:t>
      </w:r>
      <w:r>
        <w:rPr/>
        <w:t>informações</w:t>
      </w:r>
      <w:r>
        <w:rPr>
          <w:spacing w:val="-3"/>
        </w:rPr>
        <w:t> </w:t>
      </w:r>
      <w:r>
        <w:rPr>
          <w:spacing w:val="-2"/>
        </w:rPr>
        <w:t>inveridica;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28" w:after="0"/>
        <w:ind w:left="380" w:right="0" w:hanging="258"/>
        <w:jc w:val="both"/>
        <w:rPr>
          <w:sz w:val="22"/>
        </w:rPr>
      </w:pP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respostas</w:t>
      </w:r>
      <w:r>
        <w:rPr>
          <w:spacing w:val="-7"/>
          <w:sz w:val="22"/>
        </w:rPr>
        <w:t> </w:t>
      </w:r>
      <w:r>
        <w:rPr>
          <w:sz w:val="22"/>
        </w:rPr>
        <w:t>deverão</w:t>
      </w:r>
      <w:r>
        <w:rPr>
          <w:spacing w:val="-7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claras,</w:t>
      </w:r>
      <w:r>
        <w:rPr>
          <w:spacing w:val="-6"/>
          <w:sz w:val="22"/>
        </w:rPr>
        <w:t> </w:t>
      </w:r>
      <w:r>
        <w:rPr>
          <w:sz w:val="22"/>
        </w:rPr>
        <w:t>objetivas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apresentar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abreviações;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29" w:after="0"/>
        <w:ind w:left="380" w:right="0" w:hanging="258"/>
        <w:jc w:val="both"/>
        <w:rPr>
          <w:sz w:val="22"/>
        </w:rPr>
      </w:pP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algumas</w:t>
      </w:r>
      <w:r>
        <w:rPr>
          <w:spacing w:val="-7"/>
          <w:sz w:val="22"/>
        </w:rPr>
        <w:t> </w:t>
      </w:r>
      <w:r>
        <w:rPr>
          <w:sz w:val="22"/>
        </w:rPr>
        <w:t>questões</w:t>
      </w:r>
      <w:r>
        <w:rPr>
          <w:spacing w:val="-8"/>
          <w:sz w:val="22"/>
        </w:rPr>
        <w:t> </w:t>
      </w:r>
      <w:r>
        <w:rPr>
          <w:sz w:val="22"/>
        </w:rPr>
        <w:t>serão</w:t>
      </w:r>
      <w:r>
        <w:rPr>
          <w:spacing w:val="-7"/>
          <w:sz w:val="22"/>
        </w:rPr>
        <w:t> </w:t>
      </w:r>
      <w:r>
        <w:rPr>
          <w:sz w:val="22"/>
        </w:rPr>
        <w:t>solicitados</w:t>
      </w:r>
      <w:r>
        <w:rPr>
          <w:spacing w:val="-6"/>
          <w:sz w:val="22"/>
        </w:rPr>
        <w:t> </w:t>
      </w:r>
      <w:r>
        <w:rPr>
          <w:sz w:val="22"/>
        </w:rPr>
        <w:t>anexos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documentos;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60" w:lineRule="auto" w:before="126" w:after="0"/>
        <w:ind w:left="122" w:right="1174" w:firstLine="0"/>
        <w:jc w:val="both"/>
        <w:rPr>
          <w:sz w:val="22"/>
        </w:rPr>
      </w:pPr>
      <w:r>
        <w:rPr>
          <w:sz w:val="22"/>
        </w:rPr>
        <w:t>Caso necessário, informações e documentos complementares ao Formulário </w:t>
      </w:r>
      <w:r>
        <w:rPr>
          <w:i/>
          <w:sz w:val="22"/>
        </w:rPr>
        <w:t>Due</w:t>
      </w:r>
      <w:r>
        <w:rPr>
          <w:i/>
          <w:sz w:val="22"/>
        </w:rPr>
        <w:t> Diliegence </w:t>
      </w:r>
      <w:r>
        <w:rPr>
          <w:sz w:val="22"/>
        </w:rPr>
        <w:t>poderão ser solicitados, a qualquer tempo, pela administração pública;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357" w:lineRule="auto" w:before="0" w:after="0"/>
        <w:ind w:left="122" w:right="1178" w:firstLine="0"/>
        <w:jc w:val="both"/>
        <w:rPr>
          <w:b/>
          <w:sz w:val="22"/>
        </w:rPr>
      </w:pPr>
      <w:r>
        <w:rPr>
          <w:sz w:val="22"/>
        </w:rPr>
        <w:t>O Formulário </w:t>
      </w:r>
      <w:r>
        <w:rPr>
          <w:i/>
          <w:sz w:val="22"/>
        </w:rPr>
        <w:t>Due Diligence </w:t>
      </w:r>
      <w:r>
        <w:rPr>
          <w:sz w:val="22"/>
        </w:rPr>
        <w:t>deverá ser assinado pelo sócio responsável ou representante legal </w:t>
      </w:r>
      <w:r>
        <w:rPr>
          <w:b/>
          <w:sz w:val="22"/>
        </w:rPr>
        <w:t>no anexo Autodeclaração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360" w:lineRule="auto" w:before="5" w:after="0"/>
        <w:ind w:left="122" w:right="1174" w:firstLine="0"/>
        <w:jc w:val="both"/>
        <w:rPr>
          <w:sz w:val="22"/>
        </w:rPr>
      </w:pPr>
      <w:r>
        <w:rPr>
          <w:sz w:val="22"/>
        </w:rPr>
        <w:t>Após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avaliação</w:t>
      </w:r>
      <w:r>
        <w:rPr>
          <w:spacing w:val="-2"/>
          <w:sz w:val="22"/>
        </w:rPr>
        <w:t> </w:t>
      </w:r>
      <w:r>
        <w:rPr>
          <w:sz w:val="22"/>
        </w:rPr>
        <w:t>do Formulário</w:t>
      </w:r>
      <w:r>
        <w:rPr>
          <w:spacing w:val="-2"/>
          <w:sz w:val="22"/>
        </w:rPr>
        <w:t> </w:t>
      </w:r>
      <w:r>
        <w:rPr>
          <w:i/>
          <w:sz w:val="22"/>
        </w:rPr>
        <w:t>Due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Diligence</w:t>
      </w:r>
      <w:r>
        <w:rPr>
          <w:i/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emitido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grau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risco de integridade (GRI), indicando grau de risco alto, moderado ou baixo;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360" w:lineRule="auto" w:before="0" w:after="0"/>
        <w:ind w:left="122" w:right="1179" w:firstLine="0"/>
        <w:jc w:val="both"/>
        <w:rPr>
          <w:sz w:val="22"/>
        </w:rPr>
      </w:pPr>
      <w:r>
        <w:rPr>
          <w:sz w:val="22"/>
        </w:rPr>
        <w:t>Será atribuída o grau de Risco Alto ao contratadoque não preencher o Formulário de </w:t>
      </w:r>
      <w:r>
        <w:rPr>
          <w:i/>
          <w:sz w:val="22"/>
        </w:rPr>
        <w:t>Due Diligence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360" w:lineRule="auto" w:before="1" w:after="0"/>
        <w:ind w:left="122" w:right="1181" w:firstLine="0"/>
        <w:jc w:val="both"/>
        <w:rPr>
          <w:sz w:val="22"/>
        </w:rPr>
      </w:pPr>
      <w:r>
        <w:rPr>
          <w:sz w:val="22"/>
        </w:rPr>
        <w:t>Em caso de dúvidas quanto ao preenchimento das questões, favor entrar em contato</w:t>
      </w:r>
      <w:r>
        <w:rPr>
          <w:spacing w:val="40"/>
          <w:sz w:val="22"/>
        </w:rPr>
        <w:t> </w:t>
      </w:r>
      <w:r>
        <w:rPr>
          <w:sz w:val="22"/>
        </w:rPr>
        <w:t>diretamente com o Agente de Compliance de cada órgão ou secretaria </w:t>
      </w:r>
      <w:r>
        <w:rPr>
          <w:spacing w:val="-2"/>
          <w:sz w:val="22"/>
        </w:rPr>
        <w:t>contratante;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360" w:lineRule="auto" w:before="0" w:after="0"/>
        <w:ind w:left="122" w:right="1175" w:firstLine="0"/>
        <w:jc w:val="both"/>
        <w:rPr>
          <w:sz w:val="22"/>
        </w:rPr>
      </w:pPr>
      <w:r>
        <w:rPr>
          <w:sz w:val="22"/>
        </w:rPr>
        <w:t>Solicita-se que o preenchimento do Formulário </w:t>
      </w:r>
      <w:r>
        <w:rPr>
          <w:i/>
          <w:sz w:val="22"/>
        </w:rPr>
        <w:t>Due Diligence </w:t>
      </w:r>
      <w:r>
        <w:rPr>
          <w:sz w:val="22"/>
        </w:rPr>
        <w:t>seja realizado com bom senso, de boa fé, com ética e transparência, de acordo a condição legal e/ou societária da sua empresa.</w:t>
      </w:r>
    </w:p>
    <w:p>
      <w:pPr>
        <w:pStyle w:val="BodyText"/>
        <w:spacing w:before="122"/>
      </w:pPr>
    </w:p>
    <w:p>
      <w:pPr>
        <w:spacing w:line="360" w:lineRule="auto" w:before="1"/>
        <w:ind w:left="122" w:right="1178" w:firstLine="0"/>
        <w:jc w:val="both"/>
        <w:rPr>
          <w:b/>
          <w:sz w:val="22"/>
        </w:rPr>
      </w:pPr>
      <w:r>
        <w:rPr>
          <w:b/>
          <w:sz w:val="22"/>
        </w:rPr>
        <w:t>Os contatos dos Agentes de Compliance de cada secretaria, estão no site da Controladoria Geral do Estado do Paraná (CGE): </w:t>
      </w:r>
      <w:hyperlink r:id="rId13">
        <w:r>
          <w:rPr>
            <w:b/>
            <w:spacing w:val="-2"/>
            <w:sz w:val="22"/>
            <w:u w:val="single"/>
          </w:rPr>
          <w:t>http://www.cge.pr.gov.br/Pagina/Agentes-de-Compliance</w:t>
        </w:r>
      </w:hyperlink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300" w:footer="0" w:top="1700" w:bottom="280" w:left="1580" w:right="520"/>
        </w:sectPr>
      </w:pPr>
    </w:p>
    <w:p>
      <w:pPr>
        <w:pStyle w:val="BodyText"/>
        <w:spacing w:before="140"/>
        <w:rPr>
          <w:b/>
        </w:rPr>
      </w:pPr>
    </w:p>
    <w:p>
      <w:pPr>
        <w:spacing w:before="0"/>
        <w:ind w:left="974" w:right="0" w:firstLine="0"/>
        <w:jc w:val="left"/>
        <w:rPr>
          <w:b/>
          <w:i/>
          <w:sz w:val="22"/>
        </w:rPr>
      </w:pPr>
      <w:r>
        <w:rPr>
          <w:b/>
          <w:shadow/>
          <w:sz w:val="22"/>
        </w:rPr>
        <w:t>FORMULÁRIO</w:t>
      </w:r>
      <w:r>
        <w:rPr>
          <w:b/>
          <w:shadow w:val="0"/>
          <w:spacing w:val="-7"/>
          <w:sz w:val="22"/>
        </w:rPr>
        <w:t> </w:t>
      </w:r>
      <w:r>
        <w:rPr>
          <w:b/>
          <w:i/>
          <w:shadow/>
          <w:sz w:val="22"/>
        </w:rPr>
        <w:t>DUE</w:t>
      </w:r>
      <w:r>
        <w:rPr>
          <w:b/>
          <w:i/>
          <w:shadow w:val="0"/>
          <w:spacing w:val="-8"/>
          <w:sz w:val="22"/>
        </w:rPr>
        <w:t> </w:t>
      </w:r>
      <w:r>
        <w:rPr>
          <w:b/>
          <w:i/>
          <w:shadow/>
          <w:spacing w:val="-2"/>
          <w:sz w:val="22"/>
        </w:rPr>
        <w:t>DILIGENCE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Heading1"/>
        <w:numPr>
          <w:ilvl w:val="1"/>
          <w:numId w:val="1"/>
        </w:numPr>
        <w:tabs>
          <w:tab w:pos="828" w:val="left" w:leader="none"/>
        </w:tabs>
        <w:spacing w:line="240" w:lineRule="auto" w:before="0" w:after="0"/>
        <w:ind w:left="828" w:right="0" w:hanging="358"/>
        <w:jc w:val="left"/>
      </w:pPr>
      <w:r>
        <w:rPr/>
        <w:t>DADOS</w:t>
      </w:r>
      <w:r>
        <w:rPr>
          <w:spacing w:val="-7"/>
        </w:rPr>
        <w:t> </w:t>
      </w:r>
      <w:r>
        <w:rPr>
          <w:spacing w:val="-2"/>
        </w:rPr>
        <w:t>CADASTRAIS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8" w:after="0"/>
        <w:ind w:left="1166" w:right="0" w:hanging="437"/>
        <w:jc w:val="left"/>
        <w:rPr>
          <w:sz w:val="22"/>
        </w:rPr>
      </w:pPr>
      <w:r>
        <w:rPr>
          <w:sz w:val="22"/>
        </w:rPr>
        <w:t>Razão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Social: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7" w:after="0"/>
        <w:ind w:left="1166" w:right="0" w:hanging="437"/>
        <w:jc w:val="left"/>
        <w:rPr>
          <w:sz w:val="22"/>
        </w:rPr>
      </w:pPr>
      <w:r>
        <w:rPr>
          <w:sz w:val="22"/>
        </w:rPr>
        <w:t>Nome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Fantasia: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6" w:after="0"/>
        <w:ind w:left="1166" w:right="0" w:hanging="437"/>
        <w:jc w:val="left"/>
        <w:rPr>
          <w:sz w:val="22"/>
        </w:rPr>
      </w:pPr>
      <w:r>
        <w:rPr>
          <w:spacing w:val="-4"/>
          <w:sz w:val="22"/>
        </w:rPr>
        <w:t>CNPJ: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6" w:after="0"/>
        <w:ind w:left="1166" w:right="0" w:hanging="437"/>
        <w:jc w:val="left"/>
        <w:rPr>
          <w:sz w:val="22"/>
        </w:rPr>
      </w:pPr>
      <w:r>
        <w:rPr>
          <w:sz w:val="22"/>
        </w:rPr>
        <w:t>Informe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representante</w:t>
      </w:r>
      <w:r>
        <w:rPr>
          <w:spacing w:val="-6"/>
          <w:sz w:val="22"/>
        </w:rPr>
        <w:t> </w:t>
      </w:r>
      <w:r>
        <w:rPr>
          <w:sz w:val="22"/>
        </w:rPr>
        <w:t>legal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empresa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comprove: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Anexo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9" w:after="0"/>
        <w:ind w:left="1166" w:right="0" w:hanging="437"/>
        <w:jc w:val="left"/>
        <w:rPr>
          <w:sz w:val="22"/>
        </w:rPr>
      </w:pPr>
      <w:r>
        <w:rPr>
          <w:spacing w:val="-2"/>
          <w:sz w:val="22"/>
        </w:rPr>
        <w:t>Endereço: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6" w:after="0"/>
        <w:ind w:left="1166" w:right="0" w:hanging="437"/>
        <w:jc w:val="left"/>
        <w:rPr>
          <w:sz w:val="22"/>
        </w:rPr>
      </w:pPr>
      <w:r>
        <w:rPr>
          <w:spacing w:val="-2"/>
          <w:sz w:val="22"/>
        </w:rPr>
        <w:t>Fone: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7" w:after="0"/>
        <w:ind w:left="1166" w:right="0" w:hanging="437"/>
        <w:jc w:val="left"/>
        <w:rPr>
          <w:sz w:val="22"/>
        </w:rPr>
      </w:pPr>
      <w:r>
        <w:rPr>
          <w:sz w:val="22"/>
        </w:rPr>
        <w:t>Porte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Empresa: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6" w:after="0"/>
        <w:ind w:left="1166" w:right="0" w:hanging="437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empregados:</w:t>
      </w:r>
      <w:r>
        <w:rPr>
          <w:spacing w:val="-5"/>
          <w:sz w:val="22"/>
        </w:rPr>
        <w:t> </w:t>
      </w:r>
      <w:r>
        <w:rPr>
          <w:sz w:val="22"/>
        </w:rPr>
        <w:t>Anexar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SEFIP</w:t>
      </w:r>
    </w:p>
    <w:p>
      <w:pPr>
        <w:pStyle w:val="ListParagraph"/>
        <w:numPr>
          <w:ilvl w:val="2"/>
          <w:numId w:val="1"/>
        </w:numPr>
        <w:tabs>
          <w:tab w:pos="1166" w:val="left" w:leader="none"/>
        </w:tabs>
        <w:spacing w:line="240" w:lineRule="auto" w:before="126" w:after="0"/>
        <w:ind w:left="1166" w:right="0" w:hanging="437"/>
        <w:jc w:val="left"/>
        <w:rPr>
          <w:sz w:val="22"/>
        </w:rPr>
      </w:pPr>
      <w:r>
        <w:rPr>
          <w:sz w:val="22"/>
        </w:rPr>
        <w:t>Objeto</w:t>
      </w:r>
      <w:r>
        <w:rPr>
          <w:spacing w:val="-5"/>
          <w:sz w:val="22"/>
        </w:rPr>
        <w:t> </w:t>
      </w:r>
      <w:r>
        <w:rPr>
          <w:sz w:val="22"/>
        </w:rPr>
        <w:t>Social:</w:t>
      </w:r>
      <w:r>
        <w:rPr>
          <w:spacing w:val="-4"/>
          <w:sz w:val="22"/>
        </w:rPr>
        <w:t> </w:t>
      </w:r>
      <w:r>
        <w:rPr>
          <w:sz w:val="22"/>
        </w:rPr>
        <w:t>Anexar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Cartão</w:t>
      </w:r>
      <w:r>
        <w:rPr>
          <w:spacing w:val="-4"/>
          <w:sz w:val="22"/>
        </w:rPr>
        <w:t> CNPJ</w:t>
      </w:r>
    </w:p>
    <w:p>
      <w:pPr>
        <w:pStyle w:val="ListParagraph"/>
        <w:numPr>
          <w:ilvl w:val="2"/>
          <w:numId w:val="1"/>
        </w:numPr>
        <w:tabs>
          <w:tab w:pos="1288" w:val="left" w:leader="none"/>
        </w:tabs>
        <w:spacing w:line="240" w:lineRule="auto" w:before="126" w:after="0"/>
        <w:ind w:left="1288" w:right="0" w:hanging="559"/>
        <w:jc w:val="left"/>
        <w:rPr>
          <w:sz w:val="22"/>
        </w:rPr>
      </w:pPr>
      <w:r>
        <w:rPr>
          <w:sz w:val="22"/>
        </w:rPr>
        <w:t>Quadro</w:t>
      </w:r>
      <w:r>
        <w:rPr>
          <w:spacing w:val="-6"/>
          <w:sz w:val="22"/>
        </w:rPr>
        <w:t> </w:t>
      </w:r>
      <w:r>
        <w:rPr>
          <w:sz w:val="22"/>
        </w:rPr>
        <w:t>Societário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S.A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capital</w:t>
      </w:r>
      <w:r>
        <w:rPr>
          <w:spacing w:val="-6"/>
          <w:sz w:val="22"/>
        </w:rPr>
        <w:t> </w:t>
      </w:r>
      <w:r>
        <w:rPr>
          <w:sz w:val="22"/>
        </w:rPr>
        <w:t>aberto:</w:t>
      </w:r>
      <w:r>
        <w:rPr>
          <w:spacing w:val="-5"/>
          <w:sz w:val="22"/>
        </w:rPr>
        <w:t> </w:t>
      </w:r>
      <w:r>
        <w:rPr>
          <w:sz w:val="22"/>
        </w:rPr>
        <w:t>descreva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comprove</w:t>
      </w:r>
    </w:p>
    <w:p>
      <w:pPr>
        <w:pStyle w:val="ListParagraph"/>
        <w:numPr>
          <w:ilvl w:val="2"/>
          <w:numId w:val="1"/>
        </w:numPr>
        <w:tabs>
          <w:tab w:pos="1288" w:val="left" w:leader="none"/>
        </w:tabs>
        <w:spacing w:line="240" w:lineRule="auto" w:before="127" w:after="0"/>
        <w:ind w:left="1288" w:right="0" w:hanging="559"/>
        <w:jc w:val="left"/>
        <w:rPr>
          <w:sz w:val="22"/>
        </w:rPr>
      </w:pP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Constituição: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  <w:tab w:pos="1309" w:val="left" w:leader="none"/>
        </w:tabs>
        <w:spacing w:line="360" w:lineRule="auto" w:before="126" w:after="0"/>
        <w:ind w:left="1254" w:right="1180" w:hanging="531"/>
        <w:jc w:val="left"/>
        <w:rPr>
          <w:sz w:val="22"/>
        </w:rPr>
      </w:pPr>
      <w:r>
        <w:rPr>
          <w:sz w:val="22"/>
        </w:rPr>
        <w:tab/>
        <w:t>Valor do Capital Social: Anexar o Contrato Social ou Estatuto Social , se</w:t>
      </w:r>
      <w:r>
        <w:rPr>
          <w:spacing w:val="40"/>
          <w:sz w:val="22"/>
        </w:rPr>
        <w:t> </w:t>
      </w:r>
      <w:r>
        <w:rPr>
          <w:sz w:val="22"/>
        </w:rPr>
        <w:t>for o caso, a última Alteração Contratual</w:t>
      </w:r>
    </w:p>
    <w:p>
      <w:pPr>
        <w:pStyle w:val="ListParagraph"/>
        <w:numPr>
          <w:ilvl w:val="2"/>
          <w:numId w:val="1"/>
        </w:numPr>
        <w:tabs>
          <w:tab w:pos="1250" w:val="left" w:leader="none"/>
          <w:tab w:pos="1254" w:val="left" w:leader="none"/>
        </w:tabs>
        <w:spacing w:line="360" w:lineRule="auto" w:before="2" w:after="0"/>
        <w:ind w:left="1254" w:right="2532" w:hanging="567"/>
        <w:jc w:val="left"/>
        <w:rPr>
          <w:sz w:val="22"/>
        </w:rPr>
      </w:pPr>
      <w:r>
        <w:rPr>
          <w:sz w:val="22"/>
        </w:rPr>
        <w:t>Serão</w:t>
      </w:r>
      <w:r>
        <w:rPr>
          <w:spacing w:val="-4"/>
          <w:sz w:val="22"/>
        </w:rPr>
        <w:t> </w:t>
      </w:r>
      <w:r>
        <w:rPr>
          <w:sz w:val="22"/>
        </w:rPr>
        <w:t>utilizados</w:t>
      </w:r>
      <w:r>
        <w:rPr>
          <w:spacing w:val="-4"/>
          <w:sz w:val="22"/>
        </w:rPr>
        <w:t> </w:t>
      </w:r>
      <w:r>
        <w:rPr>
          <w:sz w:val="22"/>
        </w:rPr>
        <w:t>sub-contratados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execução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6"/>
          <w:sz w:val="22"/>
        </w:rPr>
        <w:t> </w:t>
      </w:r>
      <w:r>
        <w:rPr>
          <w:sz w:val="22"/>
        </w:rPr>
        <w:t>trabalhos? (</w:t>
      </w:r>
      <w:r>
        <w:rPr>
          <w:spacing w:val="40"/>
          <w:sz w:val="22"/>
        </w:rPr>
        <w:t> </w:t>
      </w:r>
      <w:r>
        <w:rPr>
          <w:sz w:val="22"/>
        </w:rPr>
        <w:t>) Não</w:t>
      </w:r>
      <w:r>
        <w:rPr>
          <w:spacing w:val="40"/>
          <w:sz w:val="22"/>
        </w:rPr>
        <w:t> </w:t>
      </w: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 Sim</w:t>
      </w:r>
    </w:p>
    <w:p>
      <w:pPr>
        <w:pStyle w:val="ListParagraph"/>
        <w:numPr>
          <w:ilvl w:val="2"/>
          <w:numId w:val="1"/>
        </w:numPr>
        <w:tabs>
          <w:tab w:pos="1228" w:val="left" w:leader="none"/>
          <w:tab w:pos="1254" w:val="left" w:leader="none"/>
        </w:tabs>
        <w:spacing w:line="360" w:lineRule="auto" w:before="0" w:after="0"/>
        <w:ind w:left="1254" w:right="5876" w:hanging="588"/>
        <w:jc w:val="left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empresa</w:t>
      </w:r>
      <w:r>
        <w:rPr>
          <w:spacing w:val="-8"/>
          <w:sz w:val="22"/>
        </w:rPr>
        <w:t> </w:t>
      </w:r>
      <w:r>
        <w:rPr>
          <w:sz w:val="22"/>
        </w:rPr>
        <w:t>possui</w:t>
      </w:r>
      <w:r>
        <w:rPr>
          <w:spacing w:val="-9"/>
          <w:sz w:val="22"/>
        </w:rPr>
        <w:t> </w:t>
      </w:r>
      <w:r>
        <w:rPr>
          <w:sz w:val="22"/>
        </w:rPr>
        <w:t>Filial</w:t>
      </w:r>
      <w:r>
        <w:rPr>
          <w:spacing w:val="-9"/>
          <w:sz w:val="22"/>
        </w:rPr>
        <w:t> </w:t>
      </w:r>
      <w:r>
        <w:rPr>
          <w:sz w:val="22"/>
        </w:rPr>
        <w:t>(is): (</w:t>
      </w:r>
      <w:r>
        <w:rPr>
          <w:spacing w:val="40"/>
          <w:sz w:val="22"/>
        </w:rPr>
        <w:t> </w:t>
      </w:r>
      <w:r>
        <w:rPr>
          <w:sz w:val="22"/>
        </w:rPr>
        <w:t>) Não</w:t>
      </w:r>
      <w:r>
        <w:rPr>
          <w:spacing w:val="80"/>
          <w:sz w:val="22"/>
        </w:rPr>
        <w:t> </w:t>
      </w: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 Sim</w:t>
      </w:r>
    </w:p>
    <w:p>
      <w:pPr>
        <w:pStyle w:val="BodyText"/>
        <w:ind w:left="1254"/>
      </w:pPr>
      <w:r>
        <w:rPr/>
        <w:t>Se</w:t>
      </w:r>
      <w:r>
        <w:rPr>
          <w:spacing w:val="-4"/>
        </w:rPr>
        <w:t> </w:t>
      </w:r>
      <w:r>
        <w:rPr/>
        <w:t>sim</w:t>
      </w:r>
      <w:r>
        <w:rPr>
          <w:spacing w:val="-2"/>
        </w:rPr>
        <w:t> </w:t>
      </w:r>
      <w:r>
        <w:rPr/>
        <w:t>informe</w:t>
      </w:r>
      <w:r>
        <w:rPr>
          <w:spacing w:val="-5"/>
        </w:rPr>
        <w:t> </w:t>
      </w:r>
      <w:r>
        <w:rPr/>
        <w:t>quais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anexe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contratos</w:t>
      </w:r>
      <w:r>
        <w:rPr>
          <w:spacing w:val="-4"/>
        </w:rPr>
        <w:t> </w:t>
      </w:r>
      <w:r>
        <w:rPr>
          <w:spacing w:val="-2"/>
        </w:rPr>
        <w:t>sociais.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  <w:tab w:pos="1284" w:val="left" w:leader="none"/>
        </w:tabs>
        <w:spacing w:line="360" w:lineRule="auto" w:before="125" w:after="0"/>
        <w:ind w:left="1254" w:right="1180" w:hanging="567"/>
        <w:jc w:val="left"/>
        <w:rPr>
          <w:sz w:val="22"/>
        </w:rPr>
      </w:pPr>
      <w:r>
        <w:rPr>
          <w:sz w:val="22"/>
        </w:rPr>
        <w:tab/>
        <w:t>A</w:t>
      </w:r>
      <w:r>
        <w:rPr>
          <w:spacing w:val="29"/>
          <w:sz w:val="22"/>
        </w:rPr>
        <w:t> </w:t>
      </w:r>
      <w:r>
        <w:rPr>
          <w:sz w:val="22"/>
        </w:rPr>
        <w:t>empresa possui participação</w:t>
      </w:r>
      <w:r>
        <w:rPr>
          <w:spacing w:val="29"/>
          <w:sz w:val="22"/>
        </w:rPr>
        <w:t> </w:t>
      </w:r>
      <w:r>
        <w:rPr>
          <w:sz w:val="22"/>
        </w:rPr>
        <w:t>societária como</w:t>
      </w:r>
      <w:r>
        <w:rPr>
          <w:spacing w:val="30"/>
          <w:sz w:val="22"/>
        </w:rPr>
        <w:t> </w:t>
      </w:r>
      <w:r>
        <w:rPr>
          <w:sz w:val="22"/>
        </w:rPr>
        <w:t>controladora,</w:t>
      </w:r>
      <w:r>
        <w:rPr>
          <w:spacing w:val="29"/>
          <w:sz w:val="22"/>
        </w:rPr>
        <w:t> </w:t>
      </w:r>
      <w:r>
        <w:rPr>
          <w:sz w:val="22"/>
        </w:rPr>
        <w:t>controlada, coligada ou consorciada?</w:t>
      </w:r>
    </w:p>
    <w:p>
      <w:pPr>
        <w:pStyle w:val="BodyText"/>
        <w:spacing w:line="252" w:lineRule="exact"/>
        <w:ind w:left="1254"/>
      </w:pP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  <w:r>
        <w:rPr>
          <w:spacing w:val="30"/>
        </w:rPr>
        <w:t> 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1"/>
        </w:rPr>
        <w:t> </w:t>
      </w:r>
      <w:r>
        <w:rPr>
          <w:spacing w:val="-5"/>
        </w:rPr>
        <w:t>Sim</w:t>
      </w:r>
    </w:p>
    <w:p>
      <w:pPr>
        <w:pStyle w:val="BodyText"/>
        <w:spacing w:before="127"/>
        <w:ind w:left="1254"/>
      </w:pPr>
      <w:r>
        <w:rPr/>
        <w:t>Se</w:t>
      </w:r>
      <w:r>
        <w:rPr>
          <w:spacing w:val="-4"/>
        </w:rPr>
        <w:t> </w:t>
      </w:r>
      <w:r>
        <w:rPr/>
        <w:t>sim</w:t>
      </w:r>
      <w:r>
        <w:rPr>
          <w:spacing w:val="-2"/>
        </w:rPr>
        <w:t> </w:t>
      </w:r>
      <w:r>
        <w:rPr/>
        <w:t>informe</w:t>
      </w:r>
      <w:r>
        <w:rPr>
          <w:spacing w:val="-4"/>
        </w:rPr>
        <w:t> </w:t>
      </w:r>
      <w:r>
        <w:rPr/>
        <w:t>quais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anexe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contratos</w:t>
      </w:r>
      <w:r>
        <w:rPr>
          <w:spacing w:val="-4"/>
        </w:rPr>
        <w:t> </w:t>
      </w:r>
      <w:r>
        <w:rPr>
          <w:spacing w:val="-2"/>
        </w:rPr>
        <w:t>sociais.</w:t>
      </w:r>
    </w:p>
    <w:p>
      <w:pPr>
        <w:pStyle w:val="ListParagraph"/>
        <w:numPr>
          <w:ilvl w:val="2"/>
          <w:numId w:val="1"/>
        </w:numPr>
        <w:tabs>
          <w:tab w:pos="1254" w:val="left" w:leader="none"/>
          <w:tab w:pos="1269" w:val="left" w:leader="none"/>
        </w:tabs>
        <w:spacing w:line="360" w:lineRule="auto" w:before="128" w:after="0"/>
        <w:ind w:left="1254" w:right="1181" w:hanging="567"/>
        <w:jc w:val="left"/>
        <w:rPr>
          <w:sz w:val="22"/>
        </w:rPr>
      </w:pPr>
      <w:r>
        <w:rPr>
          <w:sz w:val="22"/>
        </w:rPr>
        <w:tab/>
        <w:t>Ocorreu reestruturação societária de fusão e incorporação nos últimos 12 meses com empresas que contrataram com a Administração Pública?</w:t>
      </w:r>
    </w:p>
    <w:p>
      <w:pPr>
        <w:pStyle w:val="BodyText"/>
        <w:spacing w:line="252" w:lineRule="exact"/>
        <w:ind w:left="1254"/>
      </w:pP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  <w:r>
        <w:rPr>
          <w:spacing w:val="30"/>
        </w:rPr>
        <w:t> 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1"/>
        </w:rPr>
        <w:t> </w:t>
      </w:r>
      <w:r>
        <w:rPr>
          <w:spacing w:val="-5"/>
        </w:rPr>
        <w:t>Sim</w:t>
      </w:r>
    </w:p>
    <w:p>
      <w:pPr>
        <w:pStyle w:val="BodyText"/>
        <w:spacing w:before="126"/>
        <w:ind w:left="1254"/>
      </w:pPr>
      <w:r>
        <w:rPr/>
        <w:t>Se</w:t>
      </w:r>
      <w:r>
        <w:rPr>
          <w:spacing w:val="-4"/>
        </w:rPr>
        <w:t> </w:t>
      </w:r>
      <w:r>
        <w:rPr/>
        <w:t>sim</w:t>
      </w:r>
      <w:r>
        <w:rPr>
          <w:spacing w:val="-2"/>
        </w:rPr>
        <w:t> </w:t>
      </w:r>
      <w:r>
        <w:rPr/>
        <w:t>informe</w:t>
      </w:r>
      <w:r>
        <w:rPr>
          <w:spacing w:val="-5"/>
        </w:rPr>
        <w:t> </w:t>
      </w:r>
      <w:r>
        <w:rPr/>
        <w:t>quais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anexe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contratos</w:t>
      </w:r>
      <w:r>
        <w:rPr>
          <w:spacing w:val="-4"/>
        </w:rPr>
        <w:t> </w:t>
      </w:r>
      <w:r>
        <w:rPr>
          <w:spacing w:val="-2"/>
        </w:rPr>
        <w:t>sociais</w:t>
      </w:r>
    </w:p>
    <w:p>
      <w:pPr>
        <w:pStyle w:val="ListParagraph"/>
        <w:numPr>
          <w:ilvl w:val="2"/>
          <w:numId w:val="1"/>
        </w:numPr>
        <w:tabs>
          <w:tab w:pos="1244" w:val="left" w:leader="none"/>
          <w:tab w:pos="1254" w:val="left" w:leader="none"/>
        </w:tabs>
        <w:spacing w:line="360" w:lineRule="auto" w:before="127" w:after="0"/>
        <w:ind w:left="1254" w:right="1181" w:hanging="593"/>
        <w:jc w:val="left"/>
        <w:rPr>
          <w:sz w:val="22"/>
        </w:rPr>
      </w:pPr>
      <w:r>
        <w:rPr>
          <w:sz w:val="22"/>
        </w:rPr>
        <w:t>Informe qual</w:t>
      </w:r>
      <w:r>
        <w:rPr>
          <w:spacing w:val="80"/>
          <w:sz w:val="22"/>
        </w:rPr>
        <w:t> </w:t>
      </w:r>
      <w:r>
        <w:rPr>
          <w:sz w:val="22"/>
        </w:rPr>
        <w:t>o tipo de negócios que será contratado pela</w:t>
      </w:r>
      <w:r>
        <w:rPr>
          <w:spacing w:val="80"/>
          <w:sz w:val="22"/>
        </w:rPr>
        <w:t> </w:t>
      </w:r>
      <w:r>
        <w:rPr>
          <w:sz w:val="22"/>
        </w:rPr>
        <w:t>administração </w:t>
      </w:r>
      <w:r>
        <w:rPr>
          <w:spacing w:val="-2"/>
          <w:sz w:val="22"/>
        </w:rPr>
        <w:t>pública:</w:t>
      </w:r>
    </w:p>
    <w:p>
      <w:pPr>
        <w:pStyle w:val="BodyText"/>
        <w:spacing w:line="360" w:lineRule="auto"/>
        <w:ind w:left="1254" w:right="5807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8"/>
        </w:rPr>
        <w:t> </w:t>
      </w:r>
      <w:r>
        <w:rPr/>
        <w:t>Fornecedor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produtos; (</w:t>
      </w:r>
      <w:r>
        <w:rPr>
          <w:spacing w:val="40"/>
        </w:rPr>
        <w:t> </w:t>
      </w:r>
      <w:r>
        <w:rPr/>
        <w:t>) Fornecedor de serviços;</w:t>
      </w:r>
    </w:p>
    <w:p>
      <w:pPr>
        <w:pStyle w:val="BodyText"/>
        <w:tabs>
          <w:tab w:pos="6571" w:val="left" w:leader="none"/>
        </w:tabs>
        <w:spacing w:line="252" w:lineRule="exact"/>
        <w:ind w:left="1254"/>
      </w:pP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3"/>
        </w:rPr>
        <w:t> </w:t>
      </w:r>
      <w:r>
        <w:rPr/>
        <w:t>Outro:</w:t>
      </w:r>
      <w:r>
        <w:rPr>
          <w:spacing w:val="-2"/>
        </w:rPr>
        <w:t> </w:t>
      </w:r>
      <w:r>
        <w:rPr>
          <w:spacing w:val="-4"/>
        </w:rPr>
        <w:t>Qual?</w:t>
      </w:r>
      <w:r>
        <w:rPr>
          <w:u w:val="single"/>
        </w:rPr>
        <w:tab/>
      </w:r>
    </w:p>
    <w:p>
      <w:pPr>
        <w:spacing w:after="0" w:line="252" w:lineRule="exact"/>
        <w:sectPr>
          <w:pgSz w:w="11910" w:h="16840"/>
          <w:pgMar w:header="300" w:footer="0" w:top="1700" w:bottom="280" w:left="1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  <w:numPr>
          <w:ilvl w:val="1"/>
          <w:numId w:val="1"/>
        </w:numPr>
        <w:tabs>
          <w:tab w:pos="892" w:val="left" w:leader="none"/>
        </w:tabs>
        <w:spacing w:line="240" w:lineRule="auto" w:before="1" w:after="0"/>
        <w:ind w:left="892" w:right="0" w:hanging="411"/>
        <w:jc w:val="left"/>
      </w:pPr>
      <w:r>
        <w:rPr/>
        <w:t>Políticas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Conflitos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Interesses: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928" w:val="left" w:leader="none"/>
        </w:tabs>
        <w:spacing w:line="360" w:lineRule="auto" w:before="0" w:after="0"/>
        <w:ind w:left="481" w:right="1176" w:firstLine="0"/>
        <w:jc w:val="both"/>
        <w:rPr>
          <w:sz w:val="22"/>
        </w:rPr>
      </w:pPr>
      <w:r>
        <w:rPr>
          <w:sz w:val="22"/>
        </w:rPr>
        <w:t>A empresa possui sócios, diretores, administradores, representantes legais ou seus familiares que possuam parentesco até terceiro grau com algum agente público estadual?</w:t>
      </w:r>
    </w:p>
    <w:p>
      <w:pPr>
        <w:pStyle w:val="BodyText"/>
        <w:spacing w:line="252" w:lineRule="exact"/>
        <w:ind w:left="830"/>
        <w:jc w:val="both"/>
      </w:pP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pStyle w:val="BodyText"/>
        <w:spacing w:line="360" w:lineRule="auto" w:before="129"/>
        <w:ind w:left="830" w:right="1175"/>
        <w:jc w:val="both"/>
      </w:pPr>
      <w:r>
        <w:rPr/>
        <w:t>(</w:t>
      </w:r>
      <w:r>
        <w:rPr>
          <w:spacing w:val="80"/>
        </w:rPr>
        <w:t> </w:t>
      </w:r>
      <w:r>
        <w:rPr/>
        <w:t>) Sim, informe detalhadamente nome do indivíduo e posição na empresa, grau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relacionamento</w:t>
      </w:r>
      <w:r>
        <w:rPr>
          <w:spacing w:val="-5"/>
        </w:rPr>
        <w:t> </w:t>
      </w:r>
      <w:r>
        <w:rPr/>
        <w:t>com agente público, nome do</w:t>
      </w:r>
      <w:r>
        <w:rPr>
          <w:spacing w:val="-1"/>
        </w:rPr>
        <w:t> </w:t>
      </w:r>
      <w:r>
        <w:rPr/>
        <w:t>órgão/entidade, nome do agente público, cargo exercido. Anexar decreto de nomeação.</w:t>
      </w:r>
    </w:p>
    <w:p>
      <w:pPr>
        <w:pStyle w:val="ListParagraph"/>
        <w:numPr>
          <w:ilvl w:val="2"/>
          <w:numId w:val="1"/>
        </w:numPr>
        <w:tabs>
          <w:tab w:pos="928" w:val="left" w:leader="none"/>
        </w:tabs>
        <w:spacing w:line="360" w:lineRule="auto" w:before="0" w:after="0"/>
        <w:ind w:left="481" w:right="1178" w:firstLine="0"/>
        <w:jc w:val="both"/>
        <w:rPr>
          <w:sz w:val="22"/>
        </w:rPr>
      </w:pPr>
      <w:r>
        <w:rPr>
          <w:sz w:val="22"/>
        </w:rPr>
        <w:t>A empresa possui sócios, diretores, administradores, representantes legais ou seus familiares que ocupe cargo eletivo?</w:t>
      </w:r>
    </w:p>
    <w:p>
      <w:pPr>
        <w:pStyle w:val="BodyText"/>
        <w:spacing w:line="252" w:lineRule="exact"/>
        <w:ind w:left="830"/>
        <w:jc w:val="both"/>
      </w:pP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pStyle w:val="BodyText"/>
        <w:spacing w:line="360" w:lineRule="auto" w:before="126"/>
        <w:ind w:left="830" w:right="1174"/>
        <w:jc w:val="both"/>
      </w:pPr>
      <w:r>
        <w:rPr/>
        <w:t>(</w:t>
      </w:r>
      <w:r>
        <w:rPr>
          <w:spacing w:val="40"/>
        </w:rPr>
        <w:t> </w:t>
      </w:r>
      <w:r>
        <w:rPr/>
        <w:t>) Sim, informe detalhadamente nome do indivíduo e posição na empresa e cargo eletivo exercido.</w:t>
      </w:r>
    </w:p>
    <w:p>
      <w:pPr>
        <w:pStyle w:val="BodyText"/>
        <w:spacing w:before="126"/>
      </w:pPr>
    </w:p>
    <w:p>
      <w:pPr>
        <w:pStyle w:val="Heading2"/>
        <w:numPr>
          <w:ilvl w:val="0"/>
          <w:numId w:val="2"/>
        </w:numPr>
        <w:tabs>
          <w:tab w:pos="739" w:val="left" w:leader="none"/>
        </w:tabs>
        <w:spacing w:line="240" w:lineRule="auto" w:before="0" w:after="0"/>
        <w:ind w:left="739" w:right="0" w:hanging="258"/>
        <w:jc w:val="left"/>
      </w:pPr>
      <w:r>
        <w:rPr/>
        <w:t>Políticas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Ética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Integridade: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30" w:val="left" w:leader="none"/>
          <w:tab w:pos="922" w:val="left" w:leader="none"/>
        </w:tabs>
        <w:spacing w:line="360" w:lineRule="auto" w:before="1" w:after="0"/>
        <w:ind w:left="830" w:right="2788" w:hanging="348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empresa</w:t>
      </w:r>
      <w:r>
        <w:rPr>
          <w:spacing w:val="-5"/>
          <w:sz w:val="22"/>
        </w:rPr>
        <w:t> </w:t>
      </w:r>
      <w:r>
        <w:rPr>
          <w:sz w:val="22"/>
        </w:rPr>
        <w:t>possui</w:t>
      </w:r>
      <w:r>
        <w:rPr>
          <w:spacing w:val="-4"/>
          <w:sz w:val="22"/>
        </w:rPr>
        <w:t> </w:t>
      </w:r>
      <w:r>
        <w:rPr>
          <w:sz w:val="22"/>
        </w:rPr>
        <w:t>algum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Integridade? (</w:t>
      </w:r>
      <w:r>
        <w:rPr>
          <w:spacing w:val="40"/>
          <w:sz w:val="22"/>
        </w:rPr>
        <w:t> </w:t>
      </w:r>
      <w:r>
        <w:rPr>
          <w:sz w:val="22"/>
        </w:rPr>
        <w:t>) Não</w:t>
      </w:r>
      <w:r>
        <w:rPr>
          <w:spacing w:val="80"/>
          <w:sz w:val="22"/>
        </w:rPr>
        <w:t> </w:t>
      </w: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 Sim, comprove</w:t>
      </w:r>
    </w:p>
    <w:p>
      <w:pPr>
        <w:pStyle w:val="ListParagraph"/>
        <w:numPr>
          <w:ilvl w:val="1"/>
          <w:numId w:val="2"/>
        </w:numPr>
        <w:tabs>
          <w:tab w:pos="989" w:val="left" w:leader="none"/>
        </w:tabs>
        <w:spacing w:line="360" w:lineRule="auto" w:before="0" w:after="0"/>
        <w:ind w:left="481" w:right="1179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empresa</w:t>
      </w:r>
      <w:r>
        <w:rPr>
          <w:spacing w:val="40"/>
          <w:sz w:val="22"/>
        </w:rPr>
        <w:t> </w:t>
      </w:r>
      <w:r>
        <w:rPr>
          <w:sz w:val="22"/>
        </w:rPr>
        <w:t>possui</w:t>
      </w:r>
      <w:r>
        <w:rPr>
          <w:spacing w:val="40"/>
          <w:sz w:val="22"/>
        </w:rPr>
        <w:t> </w:t>
      </w:r>
      <w:r>
        <w:rPr>
          <w:sz w:val="22"/>
        </w:rPr>
        <w:t>Código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Ética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Conduta,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são</w:t>
      </w:r>
      <w:r>
        <w:rPr>
          <w:spacing w:val="40"/>
          <w:sz w:val="22"/>
        </w:rPr>
        <w:t> </w:t>
      </w:r>
      <w:r>
        <w:rPr>
          <w:sz w:val="22"/>
        </w:rPr>
        <w:t>destinados</w:t>
      </w:r>
      <w:r>
        <w:rPr>
          <w:spacing w:val="40"/>
          <w:sz w:val="22"/>
        </w:rPr>
        <w:t> </w:t>
      </w:r>
      <w:r>
        <w:rPr>
          <w:sz w:val="22"/>
        </w:rPr>
        <w:t>aos</w:t>
      </w:r>
      <w:r>
        <w:rPr>
          <w:spacing w:val="80"/>
          <w:sz w:val="22"/>
        </w:rPr>
        <w:t> </w:t>
      </w:r>
      <w:r>
        <w:rPr>
          <w:sz w:val="22"/>
        </w:rPr>
        <w:t>diretores, colaboradores e terceiros?</w:t>
      </w:r>
    </w:p>
    <w:p>
      <w:pPr>
        <w:pStyle w:val="BodyText"/>
        <w:spacing w:line="252" w:lineRule="exact"/>
        <w:ind w:left="830"/>
      </w:pP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3"/>
        </w:rPr>
        <w:t> </w:t>
      </w:r>
      <w:r>
        <w:rPr/>
        <w:t>Não</w:t>
      </w:r>
      <w:r>
        <w:rPr>
          <w:spacing w:val="27"/>
        </w:rPr>
        <w:t>  </w:t>
      </w: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1"/>
        </w:rPr>
        <w:t> </w:t>
      </w:r>
      <w:r>
        <w:rPr/>
        <w:t>Sim,</w:t>
      </w:r>
      <w:r>
        <w:rPr>
          <w:spacing w:val="-1"/>
        </w:rPr>
        <w:t> </w:t>
      </w:r>
      <w:r>
        <w:rPr/>
        <w:t>comprove. Anexar o</w:t>
      </w:r>
      <w:r>
        <w:rPr>
          <w:spacing w:val="-2"/>
        </w:rPr>
        <w:t> </w:t>
      </w:r>
      <w:r>
        <w:rPr/>
        <w:t>Código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Ética</w:t>
      </w:r>
    </w:p>
    <w:p>
      <w:pPr>
        <w:pStyle w:val="ListParagraph"/>
        <w:numPr>
          <w:ilvl w:val="1"/>
          <w:numId w:val="2"/>
        </w:numPr>
        <w:tabs>
          <w:tab w:pos="1069" w:val="left" w:leader="none"/>
        </w:tabs>
        <w:spacing w:line="360" w:lineRule="auto" w:before="126" w:after="0"/>
        <w:ind w:left="481" w:right="1181" w:firstLine="0"/>
        <w:jc w:val="left"/>
        <w:rPr>
          <w:sz w:val="22"/>
        </w:rPr>
      </w:pPr>
      <w:r>
        <w:rPr>
          <w:sz w:val="22"/>
        </w:rPr>
        <w:t>Acontecem</w:t>
      </w:r>
      <w:r>
        <w:rPr>
          <w:spacing w:val="36"/>
          <w:sz w:val="22"/>
        </w:rPr>
        <w:t> </w:t>
      </w:r>
      <w:r>
        <w:rPr>
          <w:sz w:val="22"/>
        </w:rPr>
        <w:t>treinamentos</w:t>
      </w:r>
      <w:r>
        <w:rPr>
          <w:spacing w:val="34"/>
          <w:sz w:val="22"/>
        </w:rPr>
        <w:t> </w:t>
      </w:r>
      <w:r>
        <w:rPr>
          <w:sz w:val="22"/>
        </w:rPr>
        <w:t>sobre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cultura</w:t>
      </w:r>
      <w:r>
        <w:rPr>
          <w:spacing w:val="34"/>
          <w:sz w:val="22"/>
        </w:rPr>
        <w:t> </w:t>
      </w:r>
      <w:r>
        <w:rPr>
          <w:sz w:val="22"/>
        </w:rPr>
        <w:t>organizacional</w:t>
      </w:r>
      <w:r>
        <w:rPr>
          <w:spacing w:val="36"/>
          <w:sz w:val="22"/>
        </w:rPr>
        <w:t> </w:t>
      </w:r>
      <w:r>
        <w:rPr>
          <w:sz w:val="22"/>
        </w:rPr>
        <w:t>e/ou</w:t>
      </w:r>
      <w:r>
        <w:rPr>
          <w:spacing w:val="37"/>
          <w:sz w:val="22"/>
        </w:rPr>
        <w:t> </w:t>
      </w:r>
      <w:r>
        <w:rPr>
          <w:sz w:val="22"/>
        </w:rPr>
        <w:t>programa</w:t>
      </w:r>
      <w:r>
        <w:rPr>
          <w:spacing w:val="37"/>
          <w:sz w:val="22"/>
        </w:rPr>
        <w:t> </w:t>
      </w:r>
      <w:r>
        <w:rPr>
          <w:sz w:val="22"/>
        </w:rPr>
        <w:t>de Gestão de Integridade?</w:t>
      </w:r>
    </w:p>
    <w:p>
      <w:pPr>
        <w:pStyle w:val="BodyText"/>
        <w:spacing w:before="2"/>
        <w:ind w:left="892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  <w:r>
        <w:rPr>
          <w:spacing w:val="26"/>
        </w:rPr>
        <w:t> 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4"/>
        </w:rPr>
        <w:t> </w:t>
      </w:r>
      <w:r>
        <w:rPr/>
        <w:t>Sim,</w:t>
      </w:r>
      <w:r>
        <w:rPr>
          <w:spacing w:val="1"/>
        </w:rPr>
        <w:t> </w:t>
      </w:r>
      <w:r>
        <w:rPr/>
        <w:t>comprove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ocorreu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último</w:t>
      </w:r>
      <w:r>
        <w:rPr>
          <w:spacing w:val="-2"/>
        </w:rPr>
        <w:t> treinamento.</w:t>
      </w:r>
    </w:p>
    <w:p>
      <w:pPr>
        <w:pStyle w:val="ListParagraph"/>
        <w:numPr>
          <w:ilvl w:val="1"/>
          <w:numId w:val="2"/>
        </w:numPr>
        <w:tabs>
          <w:tab w:pos="934" w:val="left" w:leader="none"/>
        </w:tabs>
        <w:spacing w:line="360" w:lineRule="auto" w:before="126" w:after="0"/>
        <w:ind w:left="481" w:right="1176" w:firstLine="0"/>
        <w:jc w:val="left"/>
        <w:rPr>
          <w:sz w:val="22"/>
        </w:rPr>
      </w:pPr>
      <w:r>
        <w:rPr>
          <w:sz w:val="22"/>
        </w:rPr>
        <w:t>As ações voltadas aos programas de Gestão de Integridade são amplamente divulgadas entre os colaboradores?</w:t>
      </w:r>
    </w:p>
    <w:p>
      <w:pPr>
        <w:pStyle w:val="BodyText"/>
        <w:spacing w:line="252" w:lineRule="exact"/>
        <w:ind w:left="830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29"/>
        </w:rPr>
        <w:t> 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1"/>
        </w:rPr>
        <w:t> </w:t>
      </w:r>
      <w:r>
        <w:rPr/>
        <w:t>Sim, </w:t>
      </w:r>
      <w:r>
        <w:rPr>
          <w:spacing w:val="-2"/>
        </w:rPr>
        <w:t>comprove.</w:t>
      </w:r>
    </w:p>
    <w:p>
      <w:pPr>
        <w:pStyle w:val="ListParagraph"/>
        <w:numPr>
          <w:ilvl w:val="1"/>
          <w:numId w:val="2"/>
        </w:numPr>
        <w:tabs>
          <w:tab w:pos="935" w:val="left" w:leader="none"/>
        </w:tabs>
        <w:spacing w:line="360" w:lineRule="auto" w:before="127" w:after="0"/>
        <w:ind w:left="481" w:right="1178" w:firstLine="0"/>
        <w:jc w:val="left"/>
        <w:rPr>
          <w:sz w:val="22"/>
        </w:rPr>
      </w:pPr>
      <w:r>
        <w:rPr>
          <w:sz w:val="22"/>
        </w:rPr>
        <w:t>As ações voltadas aos programas de Gestão de Integridade são amplamente divulgadas entre terceiros?</w:t>
      </w:r>
    </w:p>
    <w:p>
      <w:pPr>
        <w:pStyle w:val="BodyText"/>
        <w:spacing w:line="252" w:lineRule="exact"/>
        <w:ind w:left="830"/>
      </w:pP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  <w:r>
        <w:rPr>
          <w:spacing w:val="30"/>
        </w:rPr>
        <w:t> 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1"/>
        </w:rPr>
        <w:t> </w:t>
      </w:r>
      <w:r>
        <w:rPr>
          <w:spacing w:val="-2"/>
        </w:rPr>
        <w:t>Sim,comprove.</w:t>
      </w:r>
    </w:p>
    <w:p>
      <w:pPr>
        <w:pStyle w:val="ListParagraph"/>
        <w:numPr>
          <w:ilvl w:val="1"/>
          <w:numId w:val="2"/>
        </w:numPr>
        <w:tabs>
          <w:tab w:pos="849" w:val="left" w:leader="none"/>
          <w:tab w:pos="920" w:val="left" w:leader="none"/>
        </w:tabs>
        <w:spacing w:line="360" w:lineRule="auto" w:before="126" w:after="0"/>
        <w:ind w:left="849" w:right="1974" w:hanging="368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empresa</w:t>
      </w:r>
      <w:r>
        <w:rPr>
          <w:spacing w:val="-5"/>
          <w:sz w:val="22"/>
        </w:rPr>
        <w:t> </w:t>
      </w:r>
      <w:r>
        <w:rPr>
          <w:sz w:val="22"/>
        </w:rPr>
        <w:t>possui</w:t>
      </w:r>
      <w:r>
        <w:rPr>
          <w:spacing w:val="-4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setor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Auditoria</w:t>
      </w:r>
      <w:r>
        <w:rPr>
          <w:spacing w:val="-5"/>
          <w:sz w:val="22"/>
        </w:rPr>
        <w:t> </w:t>
      </w:r>
      <w:r>
        <w:rPr>
          <w:sz w:val="22"/>
        </w:rPr>
        <w:t>Interna</w:t>
      </w:r>
      <w:r>
        <w:rPr>
          <w:spacing w:val="-3"/>
          <w:sz w:val="22"/>
        </w:rPr>
        <w:t> </w:t>
      </w:r>
      <w:r>
        <w:rPr>
          <w:sz w:val="22"/>
        </w:rPr>
        <w:t>e/ou</w:t>
      </w:r>
      <w:r>
        <w:rPr>
          <w:spacing w:val="-3"/>
          <w:sz w:val="22"/>
        </w:rPr>
        <w:t> </w:t>
      </w:r>
      <w:r>
        <w:rPr>
          <w:sz w:val="22"/>
        </w:rPr>
        <w:t>Controle</w:t>
      </w:r>
      <w:r>
        <w:rPr>
          <w:spacing w:val="-5"/>
          <w:sz w:val="22"/>
        </w:rPr>
        <w:t> </w:t>
      </w:r>
      <w:r>
        <w:rPr>
          <w:sz w:val="22"/>
        </w:rPr>
        <w:t>Interno? (</w:t>
      </w:r>
      <w:r>
        <w:rPr>
          <w:spacing w:val="40"/>
          <w:sz w:val="22"/>
        </w:rPr>
        <w:t> </w:t>
      </w:r>
      <w:r>
        <w:rPr>
          <w:sz w:val="22"/>
        </w:rPr>
        <w:t>) Não</w:t>
      </w:r>
      <w:r>
        <w:rPr>
          <w:spacing w:val="80"/>
          <w:sz w:val="22"/>
        </w:rPr>
        <w:t> </w:t>
      </w: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 Sim, comprove. Anexar organograma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2" w:after="0"/>
        <w:ind w:left="947" w:right="0" w:hanging="466"/>
        <w:jc w:val="left"/>
        <w:rPr>
          <w:sz w:val="22"/>
        </w:rPr>
      </w:pP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empresa</w:t>
      </w:r>
      <w:r>
        <w:rPr>
          <w:spacing w:val="21"/>
          <w:sz w:val="22"/>
        </w:rPr>
        <w:t> </w:t>
      </w:r>
      <w:r>
        <w:rPr>
          <w:sz w:val="22"/>
        </w:rPr>
        <w:t>ou</w:t>
      </w:r>
      <w:r>
        <w:rPr>
          <w:spacing w:val="22"/>
          <w:sz w:val="22"/>
        </w:rPr>
        <w:t> </w:t>
      </w:r>
      <w:r>
        <w:rPr>
          <w:sz w:val="22"/>
        </w:rPr>
        <w:t>suas</w:t>
      </w:r>
      <w:r>
        <w:rPr>
          <w:spacing w:val="19"/>
          <w:sz w:val="22"/>
        </w:rPr>
        <w:t> </w:t>
      </w:r>
      <w:r>
        <w:rPr>
          <w:sz w:val="22"/>
        </w:rPr>
        <w:t>filiais,</w:t>
      </w:r>
      <w:r>
        <w:rPr>
          <w:spacing w:val="25"/>
          <w:sz w:val="22"/>
        </w:rPr>
        <w:t> </w:t>
      </w:r>
      <w:r>
        <w:rPr>
          <w:sz w:val="22"/>
        </w:rPr>
        <w:t>os</w:t>
      </w:r>
      <w:r>
        <w:rPr>
          <w:spacing w:val="20"/>
          <w:sz w:val="22"/>
        </w:rPr>
        <w:t> </w:t>
      </w:r>
      <w:r>
        <w:rPr>
          <w:sz w:val="22"/>
        </w:rPr>
        <w:t>membros</w:t>
      </w:r>
      <w:r>
        <w:rPr>
          <w:spacing w:val="22"/>
          <w:sz w:val="22"/>
        </w:rPr>
        <w:t> </w:t>
      </w:r>
      <w:r>
        <w:rPr>
          <w:sz w:val="22"/>
        </w:rPr>
        <w:t>da</w:t>
      </w:r>
      <w:r>
        <w:rPr>
          <w:spacing w:val="21"/>
          <w:sz w:val="22"/>
        </w:rPr>
        <w:t> </w:t>
      </w:r>
      <w:r>
        <w:rPr>
          <w:sz w:val="22"/>
        </w:rPr>
        <w:t>Alta</w:t>
      </w:r>
      <w:r>
        <w:rPr>
          <w:spacing w:val="23"/>
          <w:sz w:val="22"/>
        </w:rPr>
        <w:t> </w:t>
      </w:r>
      <w:r>
        <w:rPr>
          <w:sz w:val="22"/>
        </w:rPr>
        <w:t>Administração,</w:t>
      </w:r>
      <w:r>
        <w:rPr>
          <w:spacing w:val="23"/>
          <w:sz w:val="22"/>
        </w:rPr>
        <w:t> </w:t>
      </w:r>
      <w:r>
        <w:rPr>
          <w:sz w:val="22"/>
        </w:rPr>
        <w:t>como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sócios,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300" w:footer="0" w:top="1700" w:bottom="280" w:left="1580" w:right="520"/>
        </w:sectPr>
      </w:pPr>
    </w:p>
    <w:p>
      <w:pPr>
        <w:pStyle w:val="BodyText"/>
        <w:spacing w:line="360" w:lineRule="auto" w:before="17"/>
        <w:ind w:left="481" w:right="1174"/>
        <w:jc w:val="both"/>
      </w:pPr>
      <w:r>
        <w:rPr/>
        <w:t>diretores, administradores e gerentes, as pessoas físicas ou jurídicas que representam a empresa em negociações, as empresas vinculadas como controladora, controladas, coligadas ou consorciada, já foram condenados por casos de corrupção, fraudes, ou atos ilícitos, de acordo a Lei 12.846/2013</w:t>
      </w:r>
      <w:r>
        <w:rPr>
          <w:vertAlign w:val="superscript"/>
        </w:rPr>
        <w:t>1</w:t>
      </w:r>
      <w:r>
        <w:rPr>
          <w:vertAlign w:val="baseline"/>
        </w:rPr>
        <w:t> artigo 5º, envolvendo a Administração Pública ou por outro órgão nacional ou internacional? (CGU, CVM, PF)</w:t>
      </w:r>
    </w:p>
    <w:p>
      <w:pPr>
        <w:pStyle w:val="BodyText"/>
        <w:spacing w:line="251" w:lineRule="exact"/>
        <w:ind w:left="830"/>
        <w:jc w:val="both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29"/>
        </w:rPr>
        <w:t> 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1"/>
        </w:rPr>
        <w:t> </w:t>
      </w:r>
      <w:r>
        <w:rPr/>
        <w:t>Sim, </w:t>
      </w:r>
      <w:r>
        <w:rPr>
          <w:spacing w:val="-2"/>
        </w:rPr>
        <w:t>comprove</w:t>
      </w:r>
    </w:p>
    <w:p>
      <w:pPr>
        <w:pStyle w:val="ListParagraph"/>
        <w:numPr>
          <w:ilvl w:val="1"/>
          <w:numId w:val="2"/>
        </w:numPr>
        <w:tabs>
          <w:tab w:pos="921" w:val="left" w:leader="none"/>
        </w:tabs>
        <w:spacing w:line="362" w:lineRule="auto" w:before="126" w:after="0"/>
        <w:ind w:left="481" w:right="3919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empresa</w:t>
      </w:r>
      <w:r>
        <w:rPr>
          <w:spacing w:val="-7"/>
          <w:sz w:val="22"/>
        </w:rPr>
        <w:t> </w:t>
      </w:r>
      <w:r>
        <w:rPr>
          <w:sz w:val="22"/>
        </w:rPr>
        <w:t>já</w:t>
      </w:r>
      <w:r>
        <w:rPr>
          <w:spacing w:val="-7"/>
          <w:sz w:val="22"/>
        </w:rPr>
        <w:t> </w:t>
      </w:r>
      <w:r>
        <w:rPr>
          <w:sz w:val="22"/>
        </w:rPr>
        <w:t>assinou</w:t>
      </w:r>
      <w:r>
        <w:rPr>
          <w:spacing w:val="-5"/>
          <w:sz w:val="22"/>
        </w:rPr>
        <w:t> </w:t>
      </w:r>
      <w:r>
        <w:rPr>
          <w:sz w:val="22"/>
        </w:rPr>
        <w:t>algum</w:t>
      </w:r>
      <w:r>
        <w:rPr>
          <w:spacing w:val="-4"/>
          <w:sz w:val="22"/>
        </w:rPr>
        <w:t> </w:t>
      </w:r>
      <w:r>
        <w:rPr>
          <w:sz w:val="22"/>
        </w:rPr>
        <w:t>Acordo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Leniência? (</w:t>
      </w:r>
      <w:r>
        <w:rPr>
          <w:spacing w:val="40"/>
          <w:sz w:val="22"/>
        </w:rPr>
        <w:t> </w:t>
      </w:r>
      <w:r>
        <w:rPr>
          <w:sz w:val="22"/>
        </w:rPr>
        <w:t>) Não</w:t>
      </w:r>
      <w:r>
        <w:rPr>
          <w:spacing w:val="80"/>
          <w:sz w:val="22"/>
        </w:rPr>
        <w:t> </w:t>
      </w: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 Sim, comprove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360" w:lineRule="auto" w:before="0" w:after="0"/>
        <w:ind w:left="481" w:right="1176" w:firstLine="0"/>
        <w:jc w:val="both"/>
        <w:rPr>
          <w:sz w:val="22"/>
        </w:rPr>
      </w:pPr>
      <w:r>
        <w:rPr>
          <w:sz w:val="22"/>
        </w:rPr>
        <w:t>As empresas sub-contratadas para a execução dos trabalhos já foram condenadas por casos de corrupção, fraudes, ou atos ilícitos, de acordo a Lei 12.846/2013 artigo 5º, envolvendo a Administração Pública ou por outro órgão nacional ou internacional? (CGU, CVM, PF)</w:t>
      </w:r>
    </w:p>
    <w:p>
      <w:pPr>
        <w:pStyle w:val="BodyText"/>
        <w:spacing w:line="253" w:lineRule="exact"/>
        <w:ind w:left="830"/>
        <w:jc w:val="both"/>
      </w:pP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29"/>
        </w:rPr>
        <w:t>  </w:t>
      </w:r>
      <w:r>
        <w:rPr/>
        <w:t>(</w:t>
      </w:r>
      <w:r>
        <w:rPr>
          <w:spacing w:val="58"/>
        </w:rPr>
        <w:t> </w:t>
      </w:r>
      <w:r>
        <w:rPr/>
        <w:t>) Sim,</w:t>
      </w:r>
      <w:r>
        <w:rPr>
          <w:spacing w:val="1"/>
        </w:rPr>
        <w:t> </w:t>
      </w:r>
      <w:r>
        <w:rPr>
          <w:spacing w:val="-2"/>
        </w:rPr>
        <w:t>comprove</w:t>
      </w:r>
    </w:p>
    <w:p>
      <w:pPr>
        <w:pStyle w:val="ListParagraph"/>
        <w:numPr>
          <w:ilvl w:val="1"/>
          <w:numId w:val="2"/>
        </w:numPr>
        <w:tabs>
          <w:tab w:pos="1139" w:val="left" w:leader="none"/>
        </w:tabs>
        <w:spacing w:line="360" w:lineRule="auto" w:before="123" w:after="0"/>
        <w:ind w:left="481" w:right="1174" w:firstLine="0"/>
        <w:jc w:val="both"/>
        <w:rPr>
          <w:sz w:val="22"/>
        </w:rPr>
      </w:pPr>
      <w:r>
        <w:rPr>
          <w:sz w:val="22"/>
        </w:rPr>
        <w:t>A empresa ou suas filiais já tiveram algum contrato firmado com a Administração Pública ou processos licitatórios dos quais sofreu sanções administrativas, penalidades ou responde processos judiciais, nos termos da Lei</w:t>
      </w:r>
      <w:r>
        <w:rPr>
          <w:spacing w:val="80"/>
          <w:sz w:val="22"/>
        </w:rPr>
        <w:t> </w:t>
      </w:r>
      <w:r>
        <w:rPr>
          <w:sz w:val="22"/>
        </w:rPr>
        <w:t>de Licitações e Contratos 8.666/1993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, ou Lei de Licitações e Contratos Estadual 15.608/2007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 e Decreto Regulamentar 4.993/2016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?</w:t>
      </w:r>
    </w:p>
    <w:p>
      <w:pPr>
        <w:pStyle w:val="BodyText"/>
        <w:spacing w:before="1"/>
        <w:ind w:left="830"/>
        <w:jc w:val="both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29"/>
        </w:rPr>
        <w:t> 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1"/>
        </w:rPr>
        <w:t> </w:t>
      </w:r>
      <w:r>
        <w:rPr/>
        <w:t>Sim, </w:t>
      </w:r>
      <w:r>
        <w:rPr>
          <w:spacing w:val="-2"/>
        </w:rPr>
        <w:t>comprove</w:t>
      </w:r>
    </w:p>
    <w:p>
      <w:pPr>
        <w:pStyle w:val="ListParagraph"/>
        <w:numPr>
          <w:ilvl w:val="1"/>
          <w:numId w:val="2"/>
        </w:numPr>
        <w:tabs>
          <w:tab w:pos="830" w:val="left" w:leader="none"/>
          <w:tab w:pos="1044" w:val="left" w:leader="none"/>
        </w:tabs>
        <w:spacing w:line="360" w:lineRule="auto" w:before="126" w:after="0"/>
        <w:ind w:left="830" w:right="4805" w:hanging="348"/>
        <w:jc w:val="both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empresa</w:t>
      </w:r>
      <w:r>
        <w:rPr>
          <w:spacing w:val="-7"/>
          <w:sz w:val="22"/>
        </w:rPr>
        <w:t> </w:t>
      </w:r>
      <w:r>
        <w:rPr>
          <w:sz w:val="22"/>
        </w:rPr>
        <w:t>possui</w:t>
      </w:r>
      <w:r>
        <w:rPr>
          <w:spacing w:val="-8"/>
          <w:sz w:val="22"/>
        </w:rPr>
        <w:t> </w:t>
      </w:r>
      <w:r>
        <w:rPr>
          <w:sz w:val="22"/>
        </w:rPr>
        <w:t>canais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denúncias? (</w:t>
      </w:r>
      <w:r>
        <w:rPr>
          <w:spacing w:val="40"/>
          <w:sz w:val="22"/>
        </w:rPr>
        <w:t> </w:t>
      </w:r>
      <w:r>
        <w:rPr>
          <w:sz w:val="22"/>
        </w:rPr>
        <w:t>) Não (</w:t>
      </w:r>
      <w:r>
        <w:rPr>
          <w:spacing w:val="40"/>
          <w:sz w:val="22"/>
        </w:rPr>
        <w:t> </w:t>
      </w:r>
      <w:r>
        <w:rPr>
          <w:sz w:val="22"/>
        </w:rPr>
        <w:t>) Sim, comprove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</w:tabs>
        <w:spacing w:line="360" w:lineRule="auto" w:before="0" w:after="0"/>
        <w:ind w:left="481" w:right="117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empresa</w:t>
      </w:r>
      <w:r>
        <w:rPr>
          <w:spacing w:val="-3"/>
          <w:sz w:val="22"/>
        </w:rPr>
        <w:t> </w:t>
      </w:r>
      <w:r>
        <w:rPr>
          <w:sz w:val="22"/>
        </w:rPr>
        <w:t>possui</w:t>
      </w:r>
      <w:r>
        <w:rPr>
          <w:spacing w:val="-3"/>
          <w:sz w:val="22"/>
        </w:rPr>
        <w:t> </w:t>
      </w:r>
      <w:r>
        <w:rPr>
          <w:sz w:val="22"/>
        </w:rPr>
        <w:t>tratativas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reinvidicações</w:t>
      </w:r>
      <w:r>
        <w:rPr>
          <w:spacing w:val="-3"/>
          <w:sz w:val="22"/>
        </w:rPr>
        <w:t> </w:t>
      </w:r>
      <w:r>
        <w:rPr>
          <w:sz w:val="22"/>
        </w:rPr>
        <w:t>recebidas</w:t>
      </w:r>
      <w:r>
        <w:rPr>
          <w:spacing w:val="-2"/>
          <w:sz w:val="22"/>
        </w:rPr>
        <w:t> </w:t>
      </w:r>
      <w:r>
        <w:rPr>
          <w:sz w:val="22"/>
        </w:rPr>
        <w:t>pelos</w:t>
      </w:r>
      <w:r>
        <w:rPr>
          <w:spacing w:val="-5"/>
          <w:sz w:val="22"/>
        </w:rPr>
        <w:t> </w:t>
      </w:r>
      <w:r>
        <w:rPr>
          <w:sz w:val="22"/>
        </w:rPr>
        <w:t>canais</w:t>
      </w:r>
      <w:r>
        <w:rPr>
          <w:spacing w:val="-2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denúncias?</w:t>
      </w:r>
    </w:p>
    <w:p>
      <w:pPr>
        <w:pStyle w:val="BodyText"/>
        <w:spacing w:line="252" w:lineRule="exact"/>
        <w:ind w:left="830"/>
        <w:jc w:val="both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  <w:r>
        <w:rPr>
          <w:spacing w:val="29"/>
        </w:rPr>
        <w:t>  </w:t>
      </w:r>
      <w:r>
        <w:rPr/>
        <w:t>(</w:t>
      </w:r>
      <w:r>
        <w:rPr>
          <w:spacing w:val="59"/>
        </w:rPr>
        <w:t> </w:t>
      </w:r>
      <w:r>
        <w:rPr/>
        <w:t>) Sim,</w:t>
      </w:r>
      <w:r>
        <w:rPr>
          <w:spacing w:val="-1"/>
        </w:rPr>
        <w:t> </w:t>
      </w:r>
      <w:r>
        <w:rPr>
          <w:spacing w:val="-2"/>
        </w:rPr>
        <w:t>comprove</w:t>
      </w:r>
    </w:p>
    <w:p>
      <w:pPr>
        <w:pStyle w:val="ListParagraph"/>
        <w:numPr>
          <w:ilvl w:val="1"/>
          <w:numId w:val="2"/>
        </w:numPr>
        <w:tabs>
          <w:tab w:pos="1053" w:val="left" w:leader="none"/>
        </w:tabs>
        <w:spacing w:line="362" w:lineRule="auto" w:before="126" w:after="0"/>
        <w:ind w:left="481" w:right="1177" w:firstLine="0"/>
        <w:jc w:val="both"/>
        <w:rPr>
          <w:sz w:val="22"/>
        </w:rPr>
      </w:pPr>
      <w:r>
        <w:rPr>
          <w:sz w:val="22"/>
        </w:rPr>
        <w:t>Os sócios da empresa realizaram nos últimos 5 anos, doações para partidos políticos, órgãos governamentais ou pessoas ligadas a alguma instituição pública?</w:t>
      </w:r>
    </w:p>
    <w:p>
      <w:pPr>
        <w:pStyle w:val="BodyText"/>
        <w:spacing w:line="250" w:lineRule="exact"/>
        <w:ind w:left="830"/>
        <w:jc w:val="both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(</w:t>
      </w:r>
      <w:r>
        <w:rPr>
          <w:spacing w:val="57"/>
        </w:rPr>
        <w:t> </w:t>
      </w:r>
      <w:r>
        <w:rPr/>
        <w:t>) Sim, </w:t>
      </w:r>
      <w:r>
        <w:rPr>
          <w:spacing w:val="-2"/>
        </w:rPr>
        <w:t>comprove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215060</wp:posOffset>
                </wp:positionV>
                <wp:extent cx="1829435" cy="762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6.933887pt;width:144.020pt;height:.599980pt;mso-position-horizontal-relative:page;mso-position-vertical-relative:paragraph;z-index:-1572556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1"/>
        <w:ind w:left="122" w:right="56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Lei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Anticorrupção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12.846/2013</w:t>
      </w:r>
      <w:r>
        <w:rPr>
          <w:spacing w:val="-7"/>
          <w:sz w:val="20"/>
          <w:vertAlign w:val="baseline"/>
        </w:rPr>
        <w:t> </w:t>
      </w:r>
      <w:hyperlink r:id="rId14">
        <w:r>
          <w:rPr>
            <w:sz w:val="20"/>
            <w:vertAlign w:val="baseline"/>
          </w:rPr>
          <w:t>http://www.planalto.gov.br/ccivil_03/_ato2011-</w:t>
        </w:r>
      </w:hyperlink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2014/2013/lei/l12846.htm</w:t>
      </w:r>
    </w:p>
    <w:p>
      <w:pPr>
        <w:spacing w:before="1"/>
        <w:ind w:left="122" w:right="4889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Lei de Licitações e Contratos 8.666/1993: </w:t>
      </w:r>
      <w:hyperlink r:id="rId15">
        <w:r>
          <w:rPr>
            <w:spacing w:val="-2"/>
            <w:sz w:val="20"/>
            <w:vertAlign w:val="baseline"/>
          </w:rPr>
          <w:t>http://www.planalto.gov.br/ccivil_03/leis/l8666cons.htm</w:t>
        </w:r>
      </w:hyperlink>
      <w:r>
        <w:rPr>
          <w:spacing w:val="40"/>
          <w:sz w:val="20"/>
          <w:vertAlign w:val="baseline"/>
        </w:rPr>
        <w:t> 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Lei de Licitações e Contratos Estadual 15.608/2007</w:t>
      </w:r>
    </w:p>
    <w:p>
      <w:pPr>
        <w:spacing w:line="229" w:lineRule="exact" w:before="0"/>
        <w:ind w:left="122" w:right="0" w:firstLine="0"/>
        <w:jc w:val="left"/>
        <w:rPr>
          <w:sz w:val="20"/>
        </w:rPr>
      </w:pPr>
      <w:r>
        <w:rPr>
          <w:spacing w:val="-2"/>
          <w:sz w:val="20"/>
        </w:rPr>
        <w:t>https://</w:t>
      </w:r>
      <w:hyperlink r:id="rId16">
        <w:r>
          <w:rPr>
            <w:spacing w:val="-2"/>
            <w:sz w:val="20"/>
          </w:rPr>
          <w:t>www.legislacao.pr.gov.br/legislacao/pesquisarAto.do?action=exibir&amp;codAto=5844&amp;indice</w:t>
        </w:r>
      </w:hyperlink>
    </w:p>
    <w:p>
      <w:pPr>
        <w:spacing w:before="0"/>
        <w:ind w:left="122" w:right="0" w:firstLine="0"/>
        <w:jc w:val="left"/>
        <w:rPr>
          <w:sz w:val="20"/>
        </w:rPr>
      </w:pPr>
      <w:r>
        <w:rPr>
          <w:spacing w:val="-2"/>
          <w:sz w:val="20"/>
        </w:rPr>
        <w:t>=1&amp;totalRegistros=1&amp;dt=3.11.2021.9.58.16.979</w:t>
      </w:r>
    </w:p>
    <w:p>
      <w:pPr>
        <w:spacing w:before="1"/>
        <w:ind w:left="122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Decreto Regulamentar 4.993/2016 </w:t>
      </w:r>
      <w:hyperlink r:id="rId17">
        <w:r>
          <w:rPr>
            <w:color w:val="0000FF"/>
            <w:spacing w:val="-2"/>
            <w:sz w:val="20"/>
            <w:u w:val="single" w:color="0000FF"/>
            <w:vertAlign w:val="baseline"/>
          </w:rPr>
          <w:t>http://www.juntacomercial.pr.gov.br/arquivos/File/2016/Decreto_4993_Regulamenta_Lei_15608</w:t>
        </w:r>
      </w:hyperlink>
    </w:p>
    <w:p>
      <w:pPr>
        <w:spacing w:before="1"/>
        <w:ind w:left="122" w:right="0" w:firstLine="0"/>
        <w:jc w:val="left"/>
        <w:rPr>
          <w:sz w:val="20"/>
        </w:rPr>
      </w:pPr>
      <w:hyperlink r:id="rId17">
        <w:r>
          <w:rPr>
            <w:color w:val="0000FF"/>
            <w:spacing w:val="-4"/>
            <w:sz w:val="20"/>
            <w:u w:val="single" w:color="0000FF"/>
          </w:rPr>
          <w:t>.pdf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300" w:footer="0" w:top="1700" w:bottom="280" w:left="1580" w:right="520"/>
        </w:sectPr>
      </w:pPr>
    </w:p>
    <w:p>
      <w:pPr>
        <w:pStyle w:val="BodyText"/>
        <w:spacing w:before="140"/>
      </w:pPr>
    </w:p>
    <w:p>
      <w:pPr>
        <w:pStyle w:val="Heading2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9" w:right="0" w:hanging="358"/>
        <w:jc w:val="left"/>
      </w:pPr>
      <w:r>
        <w:rPr/>
        <w:t>Relacionamento</w:t>
      </w:r>
      <w:r>
        <w:rPr>
          <w:spacing w:val="-6"/>
        </w:rPr>
        <w:t> </w:t>
      </w:r>
      <w:r>
        <w:rPr/>
        <w:t>com</w:t>
      </w:r>
      <w:r>
        <w:rPr>
          <w:spacing w:val="-4"/>
        </w:rPr>
        <w:t> </w:t>
      </w:r>
      <w:r>
        <w:rPr>
          <w:spacing w:val="-2"/>
        </w:rPr>
        <w:t>Terceiros: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360" w:lineRule="auto" w:before="0" w:after="0"/>
        <w:ind w:left="481" w:right="1176" w:firstLine="348"/>
        <w:jc w:val="both"/>
        <w:rPr>
          <w:sz w:val="22"/>
        </w:rPr>
      </w:pPr>
      <w:r>
        <w:rPr>
          <w:sz w:val="22"/>
        </w:rPr>
        <w:t>A empresa possui procedimentos de </w:t>
      </w:r>
      <w:r>
        <w:rPr>
          <w:i/>
          <w:sz w:val="22"/>
        </w:rPr>
        <w:t>due diligence </w:t>
      </w:r>
      <w:r>
        <w:rPr>
          <w:sz w:val="22"/>
        </w:rPr>
        <w:t>para verificar o grau de risco de terceiros?</w:t>
      </w:r>
    </w:p>
    <w:p>
      <w:pPr>
        <w:pStyle w:val="BodyText"/>
        <w:spacing w:line="252" w:lineRule="exact"/>
        <w:ind w:left="544"/>
        <w:jc w:val="both"/>
      </w:pPr>
      <w:r>
        <w:rPr/>
        <w:t>(</w:t>
      </w:r>
      <w:r>
        <w:rPr>
          <w:spacing w:val="57"/>
        </w:rPr>
        <w:t> </w:t>
      </w:r>
      <w:r>
        <w:rPr/>
        <w:t>) Não</w:t>
      </w:r>
      <w:r>
        <w:rPr>
          <w:spacing w:val="-3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Sim,</w:t>
      </w:r>
      <w:r>
        <w:rPr>
          <w:spacing w:val="2"/>
        </w:rPr>
        <w:t> </w:t>
      </w:r>
      <w:r>
        <w:rPr>
          <w:spacing w:val="-2"/>
        </w:rPr>
        <w:t>comprove</w:t>
      </w:r>
    </w:p>
    <w:p>
      <w:pPr>
        <w:pStyle w:val="ListParagraph"/>
        <w:numPr>
          <w:ilvl w:val="1"/>
          <w:numId w:val="3"/>
        </w:numPr>
        <w:tabs>
          <w:tab w:pos="1283" w:val="left" w:leader="none"/>
        </w:tabs>
        <w:spacing w:line="360" w:lineRule="auto" w:before="126" w:after="0"/>
        <w:ind w:left="481" w:right="1175" w:firstLine="348"/>
        <w:jc w:val="both"/>
        <w:rPr>
          <w:sz w:val="22"/>
        </w:rPr>
      </w:pPr>
      <w:r>
        <w:rPr>
          <w:sz w:val="22"/>
        </w:rPr>
        <w:t>A empresa possui normativas internas que regulamente o recebimento de doações, brindes, presentes oferecidos por seus fornecedores e parceiros de </w:t>
      </w:r>
      <w:r>
        <w:rPr>
          <w:spacing w:val="-2"/>
          <w:sz w:val="22"/>
        </w:rPr>
        <w:t>negócios?</w:t>
      </w:r>
    </w:p>
    <w:p>
      <w:pPr>
        <w:pStyle w:val="BodyText"/>
        <w:spacing w:before="2"/>
        <w:ind w:left="544"/>
        <w:jc w:val="both"/>
      </w:pPr>
      <w:r>
        <w:rPr/>
        <w:t>(</w:t>
      </w:r>
      <w:r>
        <w:rPr>
          <w:spacing w:val="57"/>
        </w:rPr>
        <w:t> </w:t>
      </w:r>
      <w:r>
        <w:rPr/>
        <w:t>) Não</w:t>
      </w:r>
      <w:r>
        <w:rPr>
          <w:spacing w:val="-3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Sim,</w:t>
      </w:r>
      <w:r>
        <w:rPr>
          <w:spacing w:val="2"/>
        </w:rPr>
        <w:t> </w:t>
      </w:r>
      <w:r>
        <w:rPr>
          <w:spacing w:val="-2"/>
        </w:rPr>
        <w:t>comprove</w:t>
      </w:r>
    </w:p>
    <w:p>
      <w:pPr>
        <w:pStyle w:val="ListParagraph"/>
        <w:numPr>
          <w:ilvl w:val="1"/>
          <w:numId w:val="3"/>
        </w:numPr>
        <w:tabs>
          <w:tab w:pos="1278" w:val="left" w:leader="none"/>
        </w:tabs>
        <w:spacing w:line="360" w:lineRule="auto" w:before="127" w:after="0"/>
        <w:ind w:left="481" w:right="1176" w:firstLine="348"/>
        <w:jc w:val="both"/>
        <w:rPr>
          <w:sz w:val="22"/>
        </w:rPr>
      </w:pPr>
      <w:r>
        <w:rPr>
          <w:sz w:val="22"/>
        </w:rPr>
        <w:t>A empresa possui normativas internas que regulamente o oferecimento de doações, brindes ou presentes para seus clientes, parceiros de negócios ou agentes públicos?</w:t>
      </w:r>
    </w:p>
    <w:p>
      <w:pPr>
        <w:pStyle w:val="BodyText"/>
        <w:spacing w:line="252" w:lineRule="exact"/>
        <w:ind w:left="481"/>
        <w:jc w:val="both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(</w:t>
      </w:r>
      <w:r>
        <w:rPr>
          <w:spacing w:val="57"/>
        </w:rPr>
        <w:t> </w:t>
      </w:r>
      <w:r>
        <w:rPr/>
        <w:t>) Sim, </w:t>
      </w:r>
      <w:r>
        <w:rPr>
          <w:spacing w:val="-2"/>
        </w:rPr>
        <w:t>comprove</w:t>
      </w:r>
    </w:p>
    <w:p>
      <w:pPr>
        <w:spacing w:after="0" w:line="252" w:lineRule="exact"/>
        <w:jc w:val="both"/>
        <w:sectPr>
          <w:pgSz w:w="11910" w:h="16840"/>
          <w:pgMar w:header="300" w:footer="0" w:top="1700" w:bottom="280" w:left="1580" w:right="520"/>
        </w:sectPr>
      </w:pPr>
    </w:p>
    <w:p>
      <w:pPr>
        <w:pStyle w:val="BodyText"/>
        <w:spacing w:before="140"/>
      </w:pPr>
    </w:p>
    <w:p>
      <w:pPr>
        <w:pStyle w:val="Heading1"/>
        <w:ind w:right="339"/>
      </w:pPr>
      <w:r>
        <w:rPr>
          <w:shadow/>
          <w:spacing w:val="-2"/>
        </w:rPr>
        <w:t>AUTODECLARAÇÃO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6377" w:val="left" w:leader="none"/>
        </w:tabs>
        <w:ind w:left="481"/>
        <w:jc w:val="both"/>
      </w:pPr>
      <w:r>
        <w:rPr/>
        <w:t>Eu </w:t>
      </w:r>
      <w:r>
        <w:rPr>
          <w:u w:val="single"/>
        </w:rPr>
        <w:tab/>
      </w:r>
      <w:r>
        <w:rPr/>
        <w:t>,</w:t>
      </w:r>
      <w:r>
        <w:rPr>
          <w:spacing w:val="9"/>
        </w:rPr>
        <w:t> </w:t>
      </w:r>
      <w:r>
        <w:rPr/>
        <w:t>portador(a)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RG</w:t>
      </w:r>
      <w:r>
        <w:rPr>
          <w:spacing w:val="12"/>
        </w:rPr>
        <w:t> </w:t>
      </w:r>
      <w:r>
        <w:rPr>
          <w:spacing w:val="-5"/>
        </w:rPr>
        <w:t>nº</w:t>
      </w:r>
    </w:p>
    <w:p>
      <w:pPr>
        <w:pStyle w:val="BodyText"/>
        <w:tabs>
          <w:tab w:pos="6026" w:val="left" w:leader="none"/>
          <w:tab w:pos="6120" w:val="left" w:leader="none"/>
          <w:tab w:pos="8564" w:val="left" w:leader="none"/>
        </w:tabs>
        <w:spacing w:line="360" w:lineRule="auto" w:before="126"/>
        <w:ind w:left="481" w:right="1174"/>
        <w:jc w:val="both"/>
      </w:pPr>
      <w:r>
        <w:rPr/>
        <w:t>, inscrito(a) no CPF/MF sob o nº </w:t>
      </w:r>
      <w:r>
        <w:rPr>
          <w:u w:val="single"/>
        </w:rPr>
        <w:tab/>
        <w:tab/>
      </w:r>
      <w:r>
        <w:rPr/>
        <w:t>,</w:t>
      </w:r>
      <w:r>
        <w:rPr>
          <w:spacing w:val="-10"/>
        </w:rPr>
        <w:t> </w:t>
      </w:r>
      <w:r>
        <w:rPr/>
        <w:t>neste</w:t>
      </w:r>
      <w:r>
        <w:rPr>
          <w:spacing w:val="-12"/>
        </w:rPr>
        <w:t> </w:t>
      </w:r>
      <w:r>
        <w:rPr/>
        <w:t>ato</w:t>
      </w:r>
      <w:r>
        <w:rPr>
          <w:spacing w:val="-12"/>
        </w:rPr>
        <w:t> </w:t>
      </w:r>
      <w:r>
        <w:rPr/>
        <w:t>representando a empresa</w:t>
      </w:r>
      <w:r>
        <w:rPr>
          <w:spacing w:val="67"/>
        </w:rPr>
        <w:t> 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/>
        <w:t>inscrita no CNPJ/MF sob o nº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DECLARO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os fins, inclusive ciente das implicações civis, penais e administrativas desta declaração, que são verdadeiras todas as informações prestadas no Formulário de Due Diligence. Ainda DECLARO que se houver alterações nas respostas</w:t>
      </w:r>
      <w:r>
        <w:rPr>
          <w:spacing w:val="40"/>
        </w:rPr>
        <w:t> </w:t>
      </w:r>
      <w:r>
        <w:rPr/>
        <w:t>prestadas a esse documento no curso da relação contratual, comprometo-me a prestar as devidas</w:t>
      </w:r>
      <w:r>
        <w:rPr>
          <w:spacing w:val="40"/>
        </w:rPr>
        <w:t> </w:t>
      </w:r>
      <w:r>
        <w:rPr/>
        <w:t>informações, no prazo de 30 dias contado da alteração.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spacing w:line="360" w:lineRule="auto"/>
        <w:ind w:left="481" w:right="8661"/>
        <w:jc w:val="both"/>
      </w:pPr>
      <w:r>
        <w:rPr>
          <w:spacing w:val="-2"/>
        </w:rPr>
        <w:t>Nome: Cargo: Data: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81"/>
      </w:pPr>
      <w:r>
        <w:rPr>
          <w:spacing w:val="-2"/>
        </w:rPr>
        <w:t>Assinatura</w:t>
      </w:r>
    </w:p>
    <w:sectPr>
      <w:pgSz w:w="11910" w:h="16840"/>
      <w:pgMar w:header="300" w:footer="0" w:top="1700" w:bottom="280" w:left="1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7040">
          <wp:simplePos x="0" y="0"/>
          <wp:positionH relativeFrom="page">
            <wp:posOffset>632459</wp:posOffset>
          </wp:positionH>
          <wp:positionV relativeFrom="page">
            <wp:posOffset>190499</wp:posOffset>
          </wp:positionV>
          <wp:extent cx="1666875" cy="280670"/>
          <wp:effectExtent l="0" t="0" r="0" b="0"/>
          <wp:wrapNone/>
          <wp:docPr id="1" name="Image 1" descr="P:\RENATA\logos_CGE e COMPLIANCE\Compliance\Positivo\MarcaCompliance(positivo).pn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P:\RENATA\logos_CGE e COMPLIANCE\Compliance\Positivo\MarcaCompliance(positivo)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7552">
          <wp:simplePos x="0" y="0"/>
          <wp:positionH relativeFrom="page">
            <wp:posOffset>5996304</wp:posOffset>
          </wp:positionH>
          <wp:positionV relativeFrom="page">
            <wp:posOffset>535304</wp:posOffset>
          </wp:positionV>
          <wp:extent cx="885825" cy="545465"/>
          <wp:effectExtent l="0" t="0" r="0" b="0"/>
          <wp:wrapNone/>
          <wp:docPr id="2" name="Image 2" descr="P:\RENATA\logos_CGE e COMPLIANCE\CGE\Positivo\MarcaCGE(positivo).pn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 descr="P:\RENATA\logos_CGE e COMPLIANCE\CGE\Positivo\MarcaCGE(positivo)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84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82" w:hanging="4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6" w:hanging="4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2" w:hanging="4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4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5" w:hanging="4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1" w:hanging="4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7" w:hanging="4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3" w:hanging="45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-"/>
      <w:lvlJc w:val="left"/>
      <w:pPr>
        <w:ind w:left="741" w:hanging="2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6" w:hanging="4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2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5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1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7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3" w:hanging="44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78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3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167" w:hanging="43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60" w:hanging="4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95" w:hanging="4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30" w:hanging="4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65" w:hanging="4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00" w:hanging="4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6" w:hanging="439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2" w:hanging="411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0" w:right="1205"/>
      <w:jc w:val="center"/>
    </w:pPr>
    <w:rPr>
      <w:rFonts w:ascii="Times New Roman" w:hAnsi="Times New Roman" w:eastAsia="Times New Roman" w:cs="Times New Roman"/>
      <w:b/>
      <w:bCs/>
      <w:sz w:val="96"/>
      <w:szCs w:val="9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48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https://canalfornecedor.petrobras.com.br/pt/o-funcionamento-de-uma-licitacao/conteudo-do-edital/#ddi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cge.pr.gov.br/Pagina/Agentes-de-Compliance" TargetMode="External"/><Relationship Id="rId14" Type="http://schemas.openxmlformats.org/officeDocument/2006/relationships/hyperlink" Target="http://www.planalto.gov.br/ccivil_03/_ato2011-" TargetMode="External"/><Relationship Id="rId15" Type="http://schemas.openxmlformats.org/officeDocument/2006/relationships/hyperlink" Target="http://www.planalto.gov.br/ccivil_03/leis/l8666cons.htm" TargetMode="External"/><Relationship Id="rId16" Type="http://schemas.openxmlformats.org/officeDocument/2006/relationships/hyperlink" Target="http://www.legislacao.pr.gov.br/legislacao/pesquisarAto.do?action=exibir&amp;codAto=5844&amp;indice" TargetMode="External"/><Relationship Id="rId17" Type="http://schemas.openxmlformats.org/officeDocument/2006/relationships/hyperlink" Target="http://www.juntacomercial.pr.gov.br/arquivos/File/2016/Decreto_4993_Regulamenta_Lei_15608.pdf" TargetMode="External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Peters Pigatto</dc:creator>
  <dcterms:created xsi:type="dcterms:W3CDTF">2024-01-25T12:35:46Z</dcterms:created>
  <dcterms:modified xsi:type="dcterms:W3CDTF">2024-01-25T12:35:46Z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2010</vt:lpwstr>
  </property>
</Properties>
</file>